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FFC2D" w14:textId="77A27974" w:rsidR="00494696" w:rsidRDefault="00006EFD" w:rsidP="00494696">
      <w:pPr>
        <w:rPr>
          <w:b/>
          <w:bCs/>
        </w:rPr>
      </w:pPr>
      <w:r>
        <w:rPr>
          <w:noProof/>
          <w:sz w:val="44"/>
          <w:szCs w:val="44"/>
        </w:rPr>
        <w:drawing>
          <wp:inline distT="0" distB="0" distL="0" distR="0" wp14:anchorId="5F22E7E9" wp14:editId="6176E2EE">
            <wp:extent cx="517453" cy="673100"/>
            <wp:effectExtent l="0" t="0" r="3810" b="0"/>
            <wp:docPr id="1321107129" name="Bildobjekt 1321107129" descr="En bild som visar frukt, Vinblad, Frukt utan frön, vindruvo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107129" name="Bildobjekt 1321107129" descr="En bild som visar frukt, Vinblad, Frukt utan frön, vindruvor&#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992" cy="702418"/>
                    </a:xfrm>
                    <a:prstGeom prst="rect">
                      <a:avLst/>
                    </a:prstGeom>
                  </pic:spPr>
                </pic:pic>
              </a:graphicData>
            </a:graphic>
          </wp:inline>
        </w:drawing>
      </w:r>
      <w:r>
        <w:rPr>
          <w:b/>
          <w:bCs/>
        </w:rPr>
        <w:t>Vindruvan 15</w:t>
      </w:r>
    </w:p>
    <w:p w14:paraId="60DC30F9" w14:textId="77777777" w:rsidR="00494696" w:rsidRDefault="00494696" w:rsidP="00494696">
      <w:pPr>
        <w:rPr>
          <w:b/>
          <w:bCs/>
        </w:rPr>
      </w:pPr>
    </w:p>
    <w:p w14:paraId="24E33866" w14:textId="468DCC37" w:rsidR="00494696" w:rsidRPr="00F244FC" w:rsidRDefault="00494696" w:rsidP="00494696">
      <w:pPr>
        <w:rPr>
          <w:b/>
          <w:bCs/>
          <w:sz w:val="32"/>
          <w:szCs w:val="32"/>
        </w:rPr>
      </w:pPr>
      <w:r w:rsidRPr="00F244FC">
        <w:rPr>
          <w:b/>
          <w:bCs/>
          <w:sz w:val="32"/>
          <w:szCs w:val="32"/>
        </w:rPr>
        <w:t xml:space="preserve">Regler och anmälan vid ombyggnad/ändring av bostadsrättslägenhet i </w:t>
      </w:r>
      <w:r w:rsidR="00835B99">
        <w:rPr>
          <w:b/>
          <w:bCs/>
          <w:sz w:val="32"/>
          <w:szCs w:val="32"/>
        </w:rPr>
        <w:t>Brf</w:t>
      </w:r>
      <w:r w:rsidR="002D178F">
        <w:rPr>
          <w:b/>
          <w:bCs/>
          <w:sz w:val="32"/>
          <w:szCs w:val="32"/>
        </w:rPr>
        <w:t xml:space="preserve"> </w:t>
      </w:r>
      <w:r w:rsidR="00AF38FA">
        <w:rPr>
          <w:b/>
          <w:bCs/>
          <w:sz w:val="32"/>
          <w:szCs w:val="32"/>
        </w:rPr>
        <w:t>Vindruvan 15</w:t>
      </w:r>
      <w:r w:rsidR="002D178F">
        <w:rPr>
          <w:b/>
          <w:bCs/>
          <w:sz w:val="32"/>
          <w:szCs w:val="32"/>
        </w:rPr>
        <w:t xml:space="preserve"> </w:t>
      </w:r>
    </w:p>
    <w:p w14:paraId="76EEF005" w14:textId="6D3BA985" w:rsidR="00494696" w:rsidRPr="00494696" w:rsidRDefault="00494696" w:rsidP="00494696">
      <w:pPr>
        <w:spacing w:after="0"/>
        <w:rPr>
          <w:b/>
          <w:bCs/>
        </w:rPr>
      </w:pPr>
      <w:r w:rsidRPr="00494696">
        <w:rPr>
          <w:b/>
          <w:bCs/>
        </w:rPr>
        <w:t xml:space="preserve">Därför behövs detta dokument </w:t>
      </w:r>
    </w:p>
    <w:p w14:paraId="10BAD485" w14:textId="34E38B7A" w:rsidR="00494696" w:rsidRPr="00B84F38" w:rsidRDefault="00494696" w:rsidP="00494696">
      <w:pPr>
        <w:spacing w:after="0"/>
        <w:rPr>
          <w:i/>
          <w:iCs/>
        </w:rPr>
      </w:pPr>
      <w:r w:rsidRPr="00B84F38">
        <w:rPr>
          <w:i/>
          <w:iCs/>
        </w:rPr>
        <w:t>Enligt 7 kap. 7 § bostadsrättslagen måste styrelsen bevilja tillstånd innan vissa ombyggnader utförs. Detta dokument beskriver föreningens allmänna och särskilda regler vid ombyggnationer och ändringar av lägenhet. Observera att de allmänna reglerna (nedan) gäller även om din åtgärd inte behöver styrelsens tillstånd. Läs igenom detta dokument noga och kontakta styrelsen om något är oklart</w:t>
      </w:r>
      <w:r w:rsidR="00B84F38">
        <w:rPr>
          <w:i/>
          <w:iCs/>
        </w:rPr>
        <w:t>.</w:t>
      </w:r>
    </w:p>
    <w:p w14:paraId="0E81677F" w14:textId="0C935BF5" w:rsidR="00494696" w:rsidRDefault="00494696" w:rsidP="00494696"/>
    <w:p w14:paraId="50D592E4" w14:textId="6983CA89" w:rsidR="00494696" w:rsidRPr="00F244FC" w:rsidRDefault="00494696" w:rsidP="004C564D">
      <w:pPr>
        <w:shd w:val="clear" w:color="auto" w:fill="F2F2F2" w:themeFill="background1" w:themeFillShade="F2"/>
        <w:spacing w:after="0"/>
        <w:rPr>
          <w:b/>
          <w:bCs/>
          <w:sz w:val="28"/>
          <w:szCs w:val="28"/>
        </w:rPr>
      </w:pPr>
      <w:r w:rsidRPr="00F244FC">
        <w:rPr>
          <w:b/>
          <w:bCs/>
          <w:sz w:val="28"/>
          <w:szCs w:val="28"/>
        </w:rPr>
        <w:t xml:space="preserve">När behövs tillstånd från styrelsen för en ombyggnation/ändring? </w:t>
      </w:r>
    </w:p>
    <w:p w14:paraId="6CA855FF" w14:textId="77777777" w:rsidR="00F244FC" w:rsidRDefault="00F244FC" w:rsidP="004C564D">
      <w:pPr>
        <w:spacing w:after="0"/>
      </w:pPr>
    </w:p>
    <w:p w14:paraId="7E212323" w14:textId="03D06466" w:rsidR="004C564D" w:rsidRDefault="004C564D" w:rsidP="004C564D">
      <w:pPr>
        <w:spacing w:after="0"/>
      </w:pPr>
      <w:r>
        <w:t>Generellt gäller att samtliga större ändringar och renoveringar i lägenheten kräver tillstånd från styrelsen innan arbete påbörjas. Anledningen till detta är styrelsen skall få möjlighet att bedöma hur din ombyggnation påverkar fastigheten säkerhetsmässigt och konstruktionsmässigt. Vissa delar som rör och ventilation är gemensamt med dina grannar och kan behöva justeras efter ändringar. Dessutom omfattas flera områden av noggranna regler som skall säkerställa att fastighetens konstruktion och funktion upprätthålls.</w:t>
      </w:r>
    </w:p>
    <w:p w14:paraId="6665B980" w14:textId="77777777" w:rsidR="004C564D" w:rsidRDefault="004C564D" w:rsidP="004C564D">
      <w:pPr>
        <w:spacing w:after="0"/>
      </w:pPr>
    </w:p>
    <w:p w14:paraId="77589761" w14:textId="77777777" w:rsidR="004C564D" w:rsidRPr="004C564D" w:rsidRDefault="004C564D" w:rsidP="004C564D">
      <w:pPr>
        <w:spacing w:after="0"/>
        <w:rPr>
          <w:b/>
          <w:bCs/>
        </w:rPr>
      </w:pPr>
      <w:r w:rsidRPr="004C564D">
        <w:rPr>
          <w:b/>
          <w:bCs/>
        </w:rPr>
        <w:t xml:space="preserve">Ansökan och tillstånd krävs för ombyggnation vid: </w:t>
      </w:r>
    </w:p>
    <w:p w14:paraId="623F7AD6" w14:textId="00C108DF" w:rsidR="00636A44" w:rsidRPr="00636A44" w:rsidRDefault="00636A44" w:rsidP="00636A44">
      <w:pPr>
        <w:pStyle w:val="Kommentarer"/>
        <w:rPr>
          <w:sz w:val="22"/>
          <w:szCs w:val="22"/>
        </w:rPr>
      </w:pPr>
      <w:r w:rsidRPr="00636A44">
        <w:rPr>
          <w:sz w:val="22"/>
          <w:szCs w:val="22"/>
        </w:rPr>
        <w:t xml:space="preserve">1. </w:t>
      </w:r>
      <w:r w:rsidR="00B42468">
        <w:rPr>
          <w:sz w:val="22"/>
          <w:szCs w:val="22"/>
        </w:rPr>
        <w:t>I</w:t>
      </w:r>
      <w:r w:rsidRPr="00636A44">
        <w:rPr>
          <w:sz w:val="22"/>
          <w:szCs w:val="22"/>
        </w:rPr>
        <w:t>ngrepp i bärande konstruktion</w:t>
      </w:r>
    </w:p>
    <w:p w14:paraId="38586179" w14:textId="09D27F78" w:rsidR="00636A44" w:rsidRPr="00636A44" w:rsidRDefault="00636A44" w:rsidP="00636A44">
      <w:pPr>
        <w:pStyle w:val="Kommentarer"/>
        <w:rPr>
          <w:sz w:val="22"/>
          <w:szCs w:val="22"/>
        </w:rPr>
      </w:pPr>
      <w:r w:rsidRPr="00636A44">
        <w:rPr>
          <w:sz w:val="22"/>
          <w:szCs w:val="22"/>
        </w:rPr>
        <w:t xml:space="preserve">2. </w:t>
      </w:r>
      <w:r w:rsidR="00B42468">
        <w:rPr>
          <w:sz w:val="22"/>
          <w:szCs w:val="22"/>
        </w:rPr>
        <w:t>Ä</w:t>
      </w:r>
      <w:r w:rsidRPr="00636A44">
        <w:rPr>
          <w:sz w:val="22"/>
          <w:szCs w:val="22"/>
        </w:rPr>
        <w:t xml:space="preserve">ndring av befintlig ledning för avlopp, värme, </w:t>
      </w:r>
      <w:r w:rsidR="002D178F">
        <w:rPr>
          <w:sz w:val="22"/>
          <w:szCs w:val="22"/>
        </w:rPr>
        <w:t xml:space="preserve">ventilation, </w:t>
      </w:r>
      <w:r w:rsidRPr="00636A44">
        <w:rPr>
          <w:sz w:val="22"/>
          <w:szCs w:val="22"/>
        </w:rPr>
        <w:t>gas eller vatten, vilket omfattar all ombyggnation av badrum</w:t>
      </w:r>
    </w:p>
    <w:p w14:paraId="31A030DB" w14:textId="3298E151" w:rsidR="00636A44" w:rsidRPr="00636A44" w:rsidRDefault="00636A44" w:rsidP="00636A44">
      <w:pPr>
        <w:pStyle w:val="Kommentarer"/>
        <w:rPr>
          <w:sz w:val="22"/>
          <w:szCs w:val="22"/>
        </w:rPr>
      </w:pPr>
      <w:r w:rsidRPr="00636A44">
        <w:rPr>
          <w:sz w:val="22"/>
          <w:szCs w:val="22"/>
        </w:rPr>
        <w:t xml:space="preserve">3. </w:t>
      </w:r>
      <w:r w:rsidR="00B42468">
        <w:rPr>
          <w:sz w:val="22"/>
          <w:szCs w:val="22"/>
        </w:rPr>
        <w:t>A</w:t>
      </w:r>
      <w:r w:rsidRPr="00636A44">
        <w:rPr>
          <w:sz w:val="22"/>
          <w:szCs w:val="22"/>
        </w:rPr>
        <w:t>nnan väsentlig förändring, till exempel ändrad planlösning, större förändring av elinstallation</w:t>
      </w:r>
    </w:p>
    <w:p w14:paraId="6346E0F2" w14:textId="1F4B2747" w:rsidR="00513828" w:rsidRPr="00F244FC" w:rsidRDefault="00494696" w:rsidP="00F244FC">
      <w:pPr>
        <w:spacing w:before="240"/>
      </w:pPr>
      <w:r>
        <w:t>Vissa ändringar innebär att medlemmen enligt plan- och bygglagen, måste göra bygganmälan hos kommunen</w:t>
      </w:r>
      <w:r w:rsidR="00513828">
        <w:t xml:space="preserve">. </w:t>
      </w:r>
      <w:r>
        <w:t>Det är medlemmens skyldighet att undersöka om sådan bygganmälan behöver göras. Ombyggnationerna omfattas många gånger också av krav på viss kompetens och dokumentation gällande vad som är gjort och hur de är gjort. (Mer om det längre fram i dokumentet)</w:t>
      </w:r>
    </w:p>
    <w:p w14:paraId="0FF66838" w14:textId="7B08F2D9" w:rsidR="00F244FC" w:rsidRPr="00F244FC" w:rsidRDefault="00494696" w:rsidP="00F244FC">
      <w:pPr>
        <w:spacing w:after="0"/>
        <w:rPr>
          <w:b/>
          <w:bCs/>
        </w:rPr>
      </w:pPr>
      <w:r w:rsidRPr="00F244FC">
        <w:rPr>
          <w:b/>
          <w:bCs/>
        </w:rPr>
        <w:t xml:space="preserve">Tillstånd behövs inte vid enklare ändring av lägenhet såsom </w:t>
      </w:r>
    </w:p>
    <w:p w14:paraId="771D6F4A" w14:textId="77777777" w:rsidR="00494696" w:rsidRDefault="00494696" w:rsidP="00F244FC">
      <w:pPr>
        <w:pStyle w:val="Liststycke"/>
        <w:spacing w:after="0"/>
        <w:ind w:left="360"/>
      </w:pPr>
      <w:r>
        <w:sym w:font="Symbol" w:char="F0B7"/>
      </w:r>
      <w:r>
        <w:t xml:space="preserve"> Målning och tapetsering </w:t>
      </w:r>
    </w:p>
    <w:p w14:paraId="15754055" w14:textId="77777777" w:rsidR="00494696" w:rsidRDefault="00494696" w:rsidP="00F244FC">
      <w:pPr>
        <w:pStyle w:val="Liststycke"/>
        <w:spacing w:after="0"/>
        <w:ind w:left="360"/>
      </w:pPr>
      <w:r>
        <w:sym w:font="Symbol" w:char="F0B7"/>
      </w:r>
      <w:r>
        <w:t xml:space="preserve"> Omläggning av golv (ej våtrum) </w:t>
      </w:r>
    </w:p>
    <w:p w14:paraId="64A8F4D2" w14:textId="59F4B283" w:rsidR="00494696" w:rsidRDefault="00494696" w:rsidP="00F244FC">
      <w:pPr>
        <w:pStyle w:val="Liststycke"/>
        <w:spacing w:after="0"/>
        <w:ind w:left="360"/>
      </w:pPr>
      <w:r>
        <w:sym w:font="Symbol" w:char="F0B7"/>
      </w:r>
      <w:r>
        <w:t xml:space="preserve"> Byte av köksinredning, garderober och montering av väggfasta hyllor etc. </w:t>
      </w:r>
    </w:p>
    <w:p w14:paraId="1B712641" w14:textId="77777777" w:rsidR="00F244FC" w:rsidRDefault="00F244FC" w:rsidP="00F244FC">
      <w:pPr>
        <w:spacing w:after="0"/>
      </w:pPr>
    </w:p>
    <w:p w14:paraId="3322B06C" w14:textId="45A72D56" w:rsidR="00494696" w:rsidRDefault="00494696" w:rsidP="00494696">
      <w:r>
        <w:t>Dessa åtgärder kräver inget tillstånd av styrelsen utan är en del av det underhåll av lägenheten som varje medlem själv ansvarar för. Fråga gärna styrelsen om du är osäker.</w:t>
      </w:r>
    </w:p>
    <w:p w14:paraId="39831662" w14:textId="74FE74C8" w:rsidR="00E771BE" w:rsidRDefault="00E771BE" w:rsidP="00494696"/>
    <w:p w14:paraId="60D30BEC" w14:textId="77777777" w:rsidR="00E771BE" w:rsidRDefault="00E771BE" w:rsidP="00494696"/>
    <w:p w14:paraId="5CA6B4CE" w14:textId="77777777" w:rsidR="001E2474" w:rsidRDefault="001E2474" w:rsidP="00F244FC">
      <w:pPr>
        <w:shd w:val="clear" w:color="auto" w:fill="F2F2F2" w:themeFill="background1" w:themeFillShade="F2"/>
        <w:spacing w:after="0"/>
        <w:rPr>
          <w:b/>
          <w:bCs/>
          <w:sz w:val="28"/>
          <w:szCs w:val="28"/>
        </w:rPr>
      </w:pPr>
    </w:p>
    <w:p w14:paraId="784F1E11" w14:textId="6881F526" w:rsidR="00F244FC" w:rsidRPr="00F244FC" w:rsidRDefault="00494696" w:rsidP="00F244FC">
      <w:pPr>
        <w:shd w:val="clear" w:color="auto" w:fill="F2F2F2" w:themeFill="background1" w:themeFillShade="F2"/>
        <w:spacing w:after="0"/>
        <w:rPr>
          <w:b/>
          <w:bCs/>
          <w:sz w:val="28"/>
          <w:szCs w:val="28"/>
        </w:rPr>
      </w:pPr>
      <w:r w:rsidRPr="00F244FC">
        <w:rPr>
          <w:b/>
          <w:bCs/>
          <w:sz w:val="28"/>
          <w:szCs w:val="28"/>
        </w:rPr>
        <w:t xml:space="preserve">Allmänna regler för samtliga ombyggnationer och ändringar </w:t>
      </w:r>
    </w:p>
    <w:p w14:paraId="625F79CC" w14:textId="0BD0CB8D" w:rsidR="00F244FC" w:rsidRDefault="00F244FC" w:rsidP="00494696">
      <w:pPr>
        <w:spacing w:after="0" w:line="240" w:lineRule="auto"/>
      </w:pPr>
    </w:p>
    <w:p w14:paraId="641DA501" w14:textId="2A683BB0" w:rsidR="00B24F60" w:rsidRPr="00FA13E6" w:rsidRDefault="00B24F60" w:rsidP="00FA13E6">
      <w:pPr>
        <w:spacing w:after="0"/>
        <w:rPr>
          <w:b/>
          <w:bCs/>
        </w:rPr>
      </w:pPr>
      <w:r w:rsidRPr="00FA13E6">
        <w:rPr>
          <w:b/>
          <w:bCs/>
        </w:rPr>
        <w:t>Buller och störningar</w:t>
      </w:r>
    </w:p>
    <w:p w14:paraId="6E5AE814" w14:textId="65E3772A" w:rsidR="00494696" w:rsidRDefault="00494696" w:rsidP="00494696">
      <w:pPr>
        <w:spacing w:after="0" w:line="240" w:lineRule="auto"/>
      </w:pPr>
      <w:r>
        <w:sym w:font="Symbol" w:char="F0B7"/>
      </w:r>
      <w:r>
        <w:t xml:space="preserve"> Buller ska minimeras och koncentreras till så få tillfällen som möjligt. </w:t>
      </w:r>
    </w:p>
    <w:p w14:paraId="26040B4C" w14:textId="7BA16874" w:rsidR="00494696" w:rsidRDefault="00494696" w:rsidP="00494696">
      <w:pPr>
        <w:spacing w:after="0" w:line="240" w:lineRule="auto"/>
      </w:pPr>
      <w:r>
        <w:sym w:font="Symbol" w:char="F0B7"/>
      </w:r>
      <w:r>
        <w:t xml:space="preserve"> Ändring som kan störa andra medlemmar får enbart ske mellan kl. 08.00 - 1</w:t>
      </w:r>
      <w:r w:rsidR="00835B99">
        <w:t>7</w:t>
      </w:r>
      <w:r>
        <w:t xml:space="preserve">.00 på vardagar. Övrig tid får ändring som medför oljud/störningar inte ske. Arbeten som av någon anledning måste utföras på annan tid än denna skall beviljas av styrelsen. </w:t>
      </w:r>
    </w:p>
    <w:p w14:paraId="1ED00918" w14:textId="77777777" w:rsidR="00494696" w:rsidRDefault="00494696" w:rsidP="00494696">
      <w:pPr>
        <w:spacing w:after="0" w:line="240" w:lineRule="auto"/>
      </w:pPr>
      <w:r>
        <w:sym w:font="Symbol" w:char="F0B7"/>
      </w:r>
      <w:r>
        <w:t xml:space="preserve"> I god tid innan arbete som medför oljud eller annan olägenhet påbörjas ska anslag sättas upp i berörd port, samt även i den port som ligger närmast den berörda lägenheten. Anslaget ska visa vilken lägenhet som ändras samt under vilken tid som arbetet pågår samt kontaktuppgifter till ändrande medlem samt ev. entreprenörer. </w:t>
      </w:r>
    </w:p>
    <w:p w14:paraId="59DF615C" w14:textId="77777777" w:rsidR="00494696" w:rsidRDefault="00494696" w:rsidP="00494696">
      <w:pPr>
        <w:spacing w:after="0" w:line="240" w:lineRule="auto"/>
      </w:pPr>
      <w:r>
        <w:sym w:font="Symbol" w:char="F0B7"/>
      </w:r>
      <w:r>
        <w:t xml:space="preserve"> Medlem skall dagligen tillse att trapphuset städas vid ev. nedsmutsning orsakad av pågående ändring. </w:t>
      </w:r>
    </w:p>
    <w:p w14:paraId="7F09A988" w14:textId="0E6C29EC" w:rsidR="00F244FC" w:rsidRDefault="00494696" w:rsidP="00F244FC">
      <w:pPr>
        <w:spacing w:line="240" w:lineRule="auto"/>
      </w:pPr>
      <w:r>
        <w:sym w:font="Symbol" w:char="F0B7"/>
      </w:r>
      <w:r>
        <w:t xml:space="preserve"> Vid arbete som medför damm (t.ex. rivning av våtrum, kök, väggar) eller stark doft ska lock sättas på frånluftskanaler för att förhindra spridning till ventilation av damm eller doft.</w:t>
      </w:r>
    </w:p>
    <w:p w14:paraId="0F1E3B36" w14:textId="15D23467" w:rsidR="00B84F38" w:rsidRPr="00B84F38" w:rsidRDefault="00B84F38" w:rsidP="00B84F38">
      <w:pPr>
        <w:spacing w:after="0"/>
        <w:rPr>
          <w:b/>
          <w:bCs/>
        </w:rPr>
      </w:pPr>
      <w:r w:rsidRPr="00B84F38">
        <w:rPr>
          <w:b/>
          <w:bCs/>
        </w:rPr>
        <w:t xml:space="preserve">Byggmaterial och byggavfall </w:t>
      </w:r>
    </w:p>
    <w:p w14:paraId="27336E25" w14:textId="294BE0DE" w:rsidR="001260A2" w:rsidRDefault="00B84F38" w:rsidP="00B84F38">
      <w:pPr>
        <w:spacing w:after="0"/>
      </w:pPr>
      <w:r>
        <w:t>Byggmaterial och byggavfall får inte förvaras i entréer eller allmänna utrymmen. Kortare mellanlagring av byggmaterial och byggavfall skall ske på av styrelsen anvisad plats. Detta får ej slängas i föreningens gemensamma sop- eller gropsoputrymmen utan måste forslas bort av entreprenör eller den boende.</w:t>
      </w:r>
    </w:p>
    <w:p w14:paraId="5EFE6C47" w14:textId="77777777" w:rsidR="00F244FC" w:rsidRDefault="00F244FC" w:rsidP="00B84F38">
      <w:pPr>
        <w:spacing w:after="0"/>
      </w:pPr>
    </w:p>
    <w:p w14:paraId="1D56E4ED" w14:textId="29990B0D" w:rsidR="00B84F38" w:rsidRDefault="00B84F38" w:rsidP="00B84F38">
      <w:pPr>
        <w:spacing w:after="0"/>
      </w:pPr>
    </w:p>
    <w:p w14:paraId="3C41278A" w14:textId="77777777" w:rsidR="00B84F38" w:rsidRPr="00F244FC" w:rsidRDefault="00B84F38" w:rsidP="00F244FC">
      <w:pPr>
        <w:shd w:val="clear" w:color="auto" w:fill="F2F2F2" w:themeFill="background1" w:themeFillShade="F2"/>
        <w:spacing w:after="0"/>
        <w:rPr>
          <w:b/>
          <w:bCs/>
          <w:sz w:val="28"/>
          <w:szCs w:val="28"/>
        </w:rPr>
      </w:pPr>
      <w:r w:rsidRPr="00F244FC">
        <w:rPr>
          <w:b/>
          <w:bCs/>
          <w:sz w:val="28"/>
          <w:szCs w:val="28"/>
        </w:rPr>
        <w:t>Så ansöker du om tillstånd för ombyggnad/ändring av bostadsrättslägenhet</w:t>
      </w:r>
    </w:p>
    <w:p w14:paraId="2A359D62" w14:textId="77777777" w:rsidR="00F244FC" w:rsidRDefault="00F244FC" w:rsidP="00B84F38">
      <w:pPr>
        <w:spacing w:after="0"/>
        <w:rPr>
          <w:b/>
          <w:bCs/>
        </w:rPr>
      </w:pPr>
    </w:p>
    <w:p w14:paraId="71151ADF" w14:textId="770C340C" w:rsidR="00B84F38" w:rsidRPr="00B84F38" w:rsidRDefault="00B84F38" w:rsidP="00B84F38">
      <w:pPr>
        <w:spacing w:after="0"/>
        <w:rPr>
          <w:b/>
          <w:bCs/>
        </w:rPr>
      </w:pPr>
      <w:r w:rsidRPr="00B84F38">
        <w:rPr>
          <w:b/>
          <w:bCs/>
        </w:rPr>
        <w:t xml:space="preserve">Ansökan </w:t>
      </w:r>
    </w:p>
    <w:p w14:paraId="1E308B6D" w14:textId="19A1729F" w:rsidR="00B84F38" w:rsidRDefault="00B84F38" w:rsidP="00B84F38">
      <w:pPr>
        <w:spacing w:after="0"/>
      </w:pPr>
      <w:r>
        <w:t>Ansökningsblankett och underlag (se nästa punkt nedan) ska inlämnas till styrelsen senast en månad innan ändringen planeras så att ärendet kan behandlas på kommande styrelsemöte. Ombyggnation/ändring av lägenhet får inte påbörjas förrän styrelsen lämnat</w:t>
      </w:r>
      <w:r w:rsidR="00115E8E">
        <w:t xml:space="preserve"> skriftligt</w:t>
      </w:r>
      <w:r>
        <w:t xml:space="preserve"> tillstånd. </w:t>
      </w:r>
    </w:p>
    <w:p w14:paraId="620DC01B" w14:textId="77777777" w:rsidR="00F244FC" w:rsidRDefault="00F244FC" w:rsidP="00B84F38">
      <w:pPr>
        <w:spacing w:after="0"/>
      </w:pPr>
    </w:p>
    <w:p w14:paraId="05492016" w14:textId="77777777" w:rsidR="00B84F38" w:rsidRPr="00B84F38" w:rsidRDefault="00B84F38" w:rsidP="00B84F38">
      <w:pPr>
        <w:spacing w:after="0"/>
        <w:rPr>
          <w:b/>
          <w:bCs/>
        </w:rPr>
      </w:pPr>
      <w:r w:rsidRPr="00B84F38">
        <w:rPr>
          <w:b/>
          <w:bCs/>
        </w:rPr>
        <w:t xml:space="preserve">Krav på underlag </w:t>
      </w:r>
    </w:p>
    <w:p w14:paraId="30E1B825" w14:textId="23ABCF2C" w:rsidR="00B84F38" w:rsidRDefault="00B84F38" w:rsidP="00B84F38">
      <w:pPr>
        <w:spacing w:after="0"/>
      </w:pPr>
      <w:r>
        <w:t xml:space="preserve">Bostadsrättshavaren ska förse styrelsen med de handlingar som krävs för styrelsens beslut såsom bygglov/bygganmälan, ritningar, sakkunnigutlåtanden, konstruktionsberäkningar m.m. som bilaga till sin ansökan. En planlösning över lägenheten kan fås hos Stadsbyggnadskontoret. Om ansökan avser att riva eller på annat sätt bygga om vägg ska en behörig byggnadskonstruktör utfärda ett intyg på att väggen </w:t>
      </w:r>
      <w:r w:rsidR="00EA69FF">
        <w:t>ifråga</w:t>
      </w:r>
      <w:r>
        <w:t xml:space="preserve"> inte är bärande eller att åtgärden i övrigt inte är olämplig att vidta i de fall tveksamhet föreligger. Kostnad för att anlita byggnadsingenjör står medlemmen för. Underlaget skall även visa anlitade entreprenörer. </w:t>
      </w:r>
    </w:p>
    <w:p w14:paraId="55FDC109" w14:textId="77777777" w:rsidR="00F244FC" w:rsidRDefault="00F244FC" w:rsidP="00B84F38">
      <w:pPr>
        <w:spacing w:after="0"/>
      </w:pPr>
    </w:p>
    <w:p w14:paraId="7777401D" w14:textId="77777777" w:rsidR="00B84F38" w:rsidRPr="00B84F38" w:rsidRDefault="00B84F38" w:rsidP="00B84F38">
      <w:pPr>
        <w:spacing w:after="0"/>
        <w:rPr>
          <w:b/>
          <w:bCs/>
        </w:rPr>
      </w:pPr>
      <w:r w:rsidRPr="00B84F38">
        <w:rPr>
          <w:b/>
          <w:bCs/>
        </w:rPr>
        <w:t xml:space="preserve">Tillsyn innan, under och efter ombyggnation/ändring </w:t>
      </w:r>
    </w:p>
    <w:p w14:paraId="6F49B8FA" w14:textId="20A9D0EC" w:rsidR="00B84F38" w:rsidRDefault="00B84F38" w:rsidP="00B84F38">
      <w:pPr>
        <w:spacing w:after="0"/>
      </w:pPr>
      <w:r>
        <w:t>Innan ombyggnation/ändring rekommenderas att lägenhet under och ovan den lägenhet som skall renoveras inspekteras</w:t>
      </w:r>
      <w:r w:rsidR="00EA69FF">
        <w:t xml:space="preserve"> (ev. fotas)</w:t>
      </w:r>
      <w:r>
        <w:t xml:space="preserve"> för att i ett senare skede ev. skador skall kunna identifieras. Detta skyddar även den medlem som utför ombyggnationen från möjliga missriktade krav på att åtgärda skador (t.ex. lossad takfärg) som existerat i kringliggande l</w:t>
      </w:r>
      <w:r w:rsidR="00851EC1">
        <w:t>ägenhet</w:t>
      </w:r>
      <w:r>
        <w:t xml:space="preserve"> innan ombyggnationen påbörjades</w:t>
      </w:r>
      <w:r w:rsidR="00954134">
        <w:t>.</w:t>
      </w:r>
      <w:r>
        <w:t xml:space="preserve"> Under och efter ombyggnation/ändring har föreningen rätt att göra tillsyn. Vid ombyggnad som kräver bygglov ska medlemmen anlita en kontrollansvarig.</w:t>
      </w:r>
    </w:p>
    <w:p w14:paraId="64532F7E" w14:textId="77777777" w:rsidR="008B5B1D" w:rsidRDefault="008B5B1D" w:rsidP="00B84F38">
      <w:pPr>
        <w:spacing w:after="0"/>
      </w:pPr>
    </w:p>
    <w:p w14:paraId="2D9FD505" w14:textId="77777777" w:rsidR="00B84F38" w:rsidRDefault="00B84F38" w:rsidP="00B84F38">
      <w:pPr>
        <w:spacing w:after="0"/>
      </w:pPr>
    </w:p>
    <w:p w14:paraId="67AFDAE2" w14:textId="77777777" w:rsidR="00F244FC" w:rsidRPr="00F244FC" w:rsidRDefault="00B84F38" w:rsidP="00F244FC">
      <w:pPr>
        <w:shd w:val="clear" w:color="auto" w:fill="F2F2F2" w:themeFill="background1" w:themeFillShade="F2"/>
        <w:spacing w:after="0"/>
        <w:rPr>
          <w:b/>
          <w:bCs/>
          <w:sz w:val="28"/>
          <w:szCs w:val="28"/>
        </w:rPr>
      </w:pPr>
      <w:r w:rsidRPr="00F244FC">
        <w:rPr>
          <w:b/>
          <w:bCs/>
          <w:sz w:val="28"/>
          <w:szCs w:val="28"/>
        </w:rPr>
        <w:t xml:space="preserve">Ansvar vid ombyggnation/ändring </w:t>
      </w:r>
    </w:p>
    <w:p w14:paraId="7378A984" w14:textId="427B05B2" w:rsidR="00F244FC" w:rsidRDefault="00F244FC" w:rsidP="00B84F38">
      <w:pPr>
        <w:spacing w:after="0"/>
        <w:rPr>
          <w:b/>
          <w:bCs/>
        </w:rPr>
      </w:pPr>
    </w:p>
    <w:p w14:paraId="6DEDC51E" w14:textId="77777777" w:rsidR="00844CC7" w:rsidRDefault="0064674D" w:rsidP="009A0C61">
      <w:pPr>
        <w:pStyle w:val="Normalwebb"/>
        <w:rPr>
          <w:rFonts w:eastAsiaTheme="minorHAnsi"/>
        </w:rPr>
      </w:pPr>
      <w:r w:rsidRPr="0064674D">
        <w:rPr>
          <w:rFonts w:eastAsiaTheme="minorHAnsi"/>
          <w:b/>
          <w:bCs/>
        </w:rPr>
        <w:t>Vem är byggherre?</w:t>
      </w:r>
      <w:r w:rsidRPr="0064674D">
        <w:rPr>
          <w:rFonts w:eastAsiaTheme="minorHAnsi"/>
        </w:rPr>
        <w:br/>
        <w:t>Byggherre är enligt 9 kap. 1 § i plan- och bygglagen (PBL) den som för egen räkning utför eller låter utföra byggnads-, rivnings- eller markarbeten genom en byggentreprenör eller byggmästare.</w:t>
      </w:r>
    </w:p>
    <w:p w14:paraId="44E09CDB" w14:textId="7301F2F3" w:rsidR="009A0C61" w:rsidRPr="009A0C61" w:rsidRDefault="0064674D" w:rsidP="009A0C61">
      <w:pPr>
        <w:pStyle w:val="Normalwebb"/>
        <w:rPr>
          <w:color w:val="000000"/>
        </w:rPr>
      </w:pPr>
      <w:r w:rsidRPr="0064674D">
        <w:rPr>
          <w:rFonts w:eastAsiaTheme="minorHAnsi"/>
        </w:rPr>
        <w:br/>
        <w:t xml:space="preserve">Med andra ord, den bostadsrättsinnehavare som låter utföra renoveringsarbeten eller förändringar i sin bostadsrätt är byggherre och därmed ytterst ansvarig för arbetets utförande och även för de </w:t>
      </w:r>
      <w:r w:rsidR="009A0C61">
        <w:rPr>
          <w:color w:val="000000"/>
        </w:rPr>
        <w:t xml:space="preserve">eventuella skador som på grund av er ombyggnation drabbar annan lägenhet eller vår gemensamma fastighet. </w:t>
      </w:r>
      <w:r w:rsidRPr="0064674D">
        <w:rPr>
          <w:rFonts w:eastAsiaTheme="minorHAnsi"/>
        </w:rPr>
        <w:t>Detta gäller oavsett om arbetet utförs i egen regi eller av anlitad entreprenadfirma samt är oberoende av renoveringens omfattning.</w:t>
      </w:r>
      <w:r w:rsidR="00C6512B">
        <w:rPr>
          <w:rFonts w:eastAsiaTheme="minorHAnsi"/>
        </w:rPr>
        <w:t xml:space="preserve"> Det är därför viktigt att alla </w:t>
      </w:r>
      <w:r w:rsidR="00D7080B">
        <w:rPr>
          <w:rFonts w:eastAsiaTheme="minorHAnsi"/>
        </w:rPr>
        <w:t>entre</w:t>
      </w:r>
      <w:r w:rsidR="00911F15">
        <w:rPr>
          <w:rFonts w:eastAsiaTheme="minorHAnsi"/>
        </w:rPr>
        <w:t>prenör</w:t>
      </w:r>
      <w:r w:rsidR="0060789A">
        <w:rPr>
          <w:rFonts w:eastAsiaTheme="minorHAnsi"/>
        </w:rPr>
        <w:t>er</w:t>
      </w:r>
      <w:r w:rsidR="00911F15">
        <w:rPr>
          <w:rFonts w:eastAsiaTheme="minorHAnsi"/>
        </w:rPr>
        <w:t xml:space="preserve"> </w:t>
      </w:r>
      <w:r w:rsidR="00C6512B">
        <w:rPr>
          <w:rFonts w:eastAsiaTheme="minorHAnsi"/>
        </w:rPr>
        <w:t xml:space="preserve">som anlitas har </w:t>
      </w:r>
      <w:r w:rsidR="0060789A">
        <w:rPr>
          <w:rFonts w:eastAsiaTheme="minorHAnsi"/>
        </w:rPr>
        <w:t xml:space="preserve">en </w:t>
      </w:r>
      <w:r w:rsidR="00877AB3">
        <w:rPr>
          <w:rFonts w:eastAsiaTheme="minorHAnsi"/>
        </w:rPr>
        <w:t xml:space="preserve">företagsförsäkring med </w:t>
      </w:r>
      <w:r w:rsidR="0060789A">
        <w:rPr>
          <w:rFonts w:eastAsiaTheme="minorHAnsi"/>
        </w:rPr>
        <w:t>ansvars</w:t>
      </w:r>
      <w:r w:rsidR="00877AB3">
        <w:rPr>
          <w:rFonts w:eastAsiaTheme="minorHAnsi"/>
        </w:rPr>
        <w:t>skydd</w:t>
      </w:r>
      <w:r w:rsidR="0060789A">
        <w:rPr>
          <w:rFonts w:eastAsiaTheme="minorHAnsi"/>
        </w:rPr>
        <w:t xml:space="preserve"> om olyckan är framme. </w:t>
      </w:r>
      <w:r w:rsidRPr="0064674D">
        <w:rPr>
          <w:rFonts w:eastAsiaTheme="minorHAnsi"/>
        </w:rPr>
        <w:br/>
      </w:r>
    </w:p>
    <w:p w14:paraId="1A8378F8" w14:textId="78FF414A" w:rsidR="00B84F38" w:rsidRPr="00F244FC" w:rsidRDefault="00B84F38" w:rsidP="00B84F38">
      <w:pPr>
        <w:spacing w:after="0"/>
        <w:rPr>
          <w:b/>
          <w:bCs/>
        </w:rPr>
      </w:pPr>
      <w:r w:rsidRPr="00F244FC">
        <w:rPr>
          <w:b/>
          <w:bCs/>
        </w:rPr>
        <w:t>Förutom det som angivits i allmänna regler gäller följande:</w:t>
      </w:r>
    </w:p>
    <w:p w14:paraId="28A8218A" w14:textId="77777777" w:rsidR="00B84F38" w:rsidRDefault="00B84F38" w:rsidP="00B84F38">
      <w:pPr>
        <w:spacing w:after="0"/>
      </w:pPr>
      <w:r>
        <w:t xml:space="preserve"> </w:t>
      </w:r>
      <w:r>
        <w:sym w:font="Symbol" w:char="F0B7"/>
      </w:r>
      <w:r>
        <w:t xml:space="preserve"> Allt arbete ska utföras fackmässigt i enlighet med Boverkets Byggregler (BBR) och gällande branschregler. </w:t>
      </w:r>
    </w:p>
    <w:p w14:paraId="1A4227B8" w14:textId="77777777" w:rsidR="00B84F38" w:rsidRDefault="00B84F38" w:rsidP="00B84F38">
      <w:pPr>
        <w:spacing w:after="0"/>
      </w:pPr>
      <w:r>
        <w:sym w:font="Symbol" w:char="F0B7"/>
      </w:r>
      <w:r>
        <w:t xml:space="preserve"> Rörarbeten ska utföras av auktoriserad firma med för arbetet erforderliga behörigheter.</w:t>
      </w:r>
    </w:p>
    <w:p w14:paraId="1C79A2CD" w14:textId="77777777" w:rsidR="00B84F38" w:rsidRDefault="00B84F38" w:rsidP="00B84F38">
      <w:pPr>
        <w:spacing w:after="0"/>
      </w:pPr>
      <w:r>
        <w:sym w:font="Symbol" w:char="F0B7"/>
      </w:r>
      <w:r>
        <w:t xml:space="preserve"> Elinstallationer ska utföras av en behörig elinstallatör. (Behörighets- och kompetenskrav kan inhämtas hos Elsäkerhetsverket). </w:t>
      </w:r>
    </w:p>
    <w:p w14:paraId="75E43F8E" w14:textId="77777777" w:rsidR="00B84F38" w:rsidRDefault="00B84F38" w:rsidP="00B84F38">
      <w:pPr>
        <w:spacing w:after="0"/>
      </w:pPr>
      <w:r>
        <w:sym w:font="Symbol" w:char="F0B7"/>
      </w:r>
      <w:r>
        <w:t xml:space="preserve"> Vid våtrumsändring ska tätskiktet (fuktspärren) göras av firma som är certifierad av </w:t>
      </w:r>
      <w:proofErr w:type="spellStart"/>
      <w:r>
        <w:t>Byggkeramikrådet</w:t>
      </w:r>
      <w:proofErr w:type="spellEnd"/>
      <w:r>
        <w:t xml:space="preserve">. (Information om företag finns hos GVK - Svensk Våtrumskontroll, </w:t>
      </w:r>
      <w:proofErr w:type="spellStart"/>
      <w:r>
        <w:t>Byggkeramikrådet</w:t>
      </w:r>
      <w:proofErr w:type="spellEnd"/>
      <w:r>
        <w:t xml:space="preserve"> eller Säker Vatten AB). Försäkringsbolagen har i sina försäkringsvillkor krav på utförande av auktoriserade företag och utförande enligt branschregler. </w:t>
      </w:r>
    </w:p>
    <w:p w14:paraId="21C16E0C" w14:textId="77777777" w:rsidR="00B84F38" w:rsidRDefault="00B84F38" w:rsidP="00B84F38">
      <w:pPr>
        <w:spacing w:after="0"/>
      </w:pPr>
      <w:r>
        <w:sym w:font="Symbol" w:char="F0B7"/>
      </w:r>
      <w:r>
        <w:t xml:space="preserve"> Medlemmen skall tillse att anlitade hantverkare följer föreningens regler vid ombyggnationer. </w:t>
      </w:r>
    </w:p>
    <w:p w14:paraId="17F920B9" w14:textId="231A3E84" w:rsidR="008E4F05" w:rsidRDefault="00B84F38" w:rsidP="00B84F38">
      <w:pPr>
        <w:spacing w:after="0"/>
      </w:pPr>
      <w:r>
        <w:sym w:font="Symbol" w:char="F0B7"/>
      </w:r>
      <w:r>
        <w:t xml:space="preserve"> Eventuell vattenavstängning</w:t>
      </w:r>
      <w:r w:rsidR="008E4F05">
        <w:t xml:space="preserve">- eller </w:t>
      </w:r>
      <w:proofErr w:type="spellStart"/>
      <w:r w:rsidR="008E4F05">
        <w:t>elavstängning</w:t>
      </w:r>
      <w:proofErr w:type="spellEnd"/>
      <w:r w:rsidR="008E4F05">
        <w:t xml:space="preserve"> </w:t>
      </w:r>
      <w:r>
        <w:t xml:space="preserve">ombesörjs av föreningens </w:t>
      </w:r>
      <w:r w:rsidR="008E4F05">
        <w:t>fastighets</w:t>
      </w:r>
      <w:r>
        <w:t xml:space="preserve">förvaltare och ska aviseras av medlemmen till </w:t>
      </w:r>
      <w:r w:rsidR="008E4F05">
        <w:t xml:space="preserve">Föreningens styrelse och </w:t>
      </w:r>
      <w:r>
        <w:t xml:space="preserve">berörda boende minst </w:t>
      </w:r>
      <w:r w:rsidR="008E4F05">
        <w:t>en vecka</w:t>
      </w:r>
      <w:r>
        <w:t xml:space="preserve"> i förväg. </w:t>
      </w:r>
    </w:p>
    <w:p w14:paraId="28DB2716" w14:textId="28629AAF" w:rsidR="00B84F38" w:rsidRDefault="00B84F38" w:rsidP="00B84F38">
      <w:pPr>
        <w:spacing w:after="0"/>
      </w:pPr>
      <w:r>
        <w:sym w:font="Symbol" w:char="F0B7"/>
      </w:r>
      <w:r>
        <w:t xml:space="preserve"> </w:t>
      </w:r>
      <w:r w:rsidR="00942C45">
        <w:t>Ventilation</w:t>
      </w:r>
      <w:r w:rsidR="00717C7E">
        <w:t xml:space="preserve"> får ej sättas igen</w:t>
      </w:r>
      <w:r w:rsidR="00942C45">
        <w:t xml:space="preserve"> eller ändras till annan typ av ventilation</w:t>
      </w:r>
      <w:r w:rsidR="00555D72">
        <w:t xml:space="preserve">. Medlemmen ansvarar för att </w:t>
      </w:r>
      <w:r>
        <w:t xml:space="preserve">säkerställa att balansen i husets ventilationssystem inte störs av ändringen. </w:t>
      </w:r>
    </w:p>
    <w:p w14:paraId="620B209C" w14:textId="6C52B083" w:rsidR="008E4F05" w:rsidRDefault="00B84F38" w:rsidP="00B84F38">
      <w:pPr>
        <w:spacing w:after="0"/>
      </w:pPr>
      <w:r>
        <w:sym w:font="Symbol" w:char="F0B7"/>
      </w:r>
      <w:r>
        <w:t xml:space="preserve"> Vid ändring av planlösning och/eller rumsfunktioner skall utlåtande från sakkunnig inhämtas gällande påverkan av ventilation och värme.</w:t>
      </w:r>
    </w:p>
    <w:p w14:paraId="6DC8BA70" w14:textId="77777777" w:rsidR="00F244FC" w:rsidRDefault="00F244FC" w:rsidP="00B84F38">
      <w:pPr>
        <w:spacing w:after="0"/>
      </w:pPr>
    </w:p>
    <w:p w14:paraId="4DBE148D" w14:textId="10274775" w:rsidR="00B84F38" w:rsidRDefault="00B84F38" w:rsidP="00B84F38">
      <w:pPr>
        <w:spacing w:after="0"/>
      </w:pPr>
    </w:p>
    <w:p w14:paraId="71233724" w14:textId="5DC4467A" w:rsidR="00B84F38" w:rsidRPr="00F244FC" w:rsidRDefault="00B84F38" w:rsidP="00F244FC">
      <w:pPr>
        <w:shd w:val="clear" w:color="auto" w:fill="F2F2F2" w:themeFill="background1" w:themeFillShade="F2"/>
        <w:spacing w:after="0"/>
        <w:rPr>
          <w:b/>
          <w:bCs/>
          <w:sz w:val="28"/>
          <w:szCs w:val="28"/>
        </w:rPr>
      </w:pPr>
      <w:r w:rsidRPr="00F244FC">
        <w:rPr>
          <w:b/>
          <w:bCs/>
          <w:sz w:val="28"/>
          <w:szCs w:val="28"/>
        </w:rPr>
        <w:t xml:space="preserve">Krav på dokumentation </w:t>
      </w:r>
      <w:r w:rsidR="008B5B1D">
        <w:rPr>
          <w:b/>
          <w:bCs/>
          <w:sz w:val="28"/>
          <w:szCs w:val="28"/>
        </w:rPr>
        <w:t xml:space="preserve">och besiktning </w:t>
      </w:r>
    </w:p>
    <w:p w14:paraId="3808BC27" w14:textId="77777777" w:rsidR="00F244FC" w:rsidRDefault="00F244FC" w:rsidP="00B84F38">
      <w:pPr>
        <w:spacing w:after="0"/>
        <w:rPr>
          <w:b/>
          <w:bCs/>
        </w:rPr>
      </w:pPr>
    </w:p>
    <w:p w14:paraId="1E5684A4" w14:textId="1437B433" w:rsidR="004C564D" w:rsidRPr="004C564D" w:rsidRDefault="00B84F38" w:rsidP="00B84F38">
      <w:pPr>
        <w:spacing w:after="0"/>
        <w:rPr>
          <w:b/>
          <w:bCs/>
        </w:rPr>
      </w:pPr>
      <w:r w:rsidRPr="004C564D">
        <w:rPr>
          <w:b/>
          <w:bCs/>
        </w:rPr>
        <w:t xml:space="preserve">Kvalitetsdokumentation och garantihandlingar </w:t>
      </w:r>
    </w:p>
    <w:p w14:paraId="374F047E" w14:textId="181CB938" w:rsidR="008B5B1D" w:rsidRDefault="008B5B1D" w:rsidP="00B84F38">
      <w:pPr>
        <w:spacing w:after="0"/>
      </w:pPr>
      <w:r>
        <w:t>Medlemmen ska tillse att anlitade entreprenörer tecknar erforderliga försäkringar enligt tillämpliga standardavtal såsom entreprenadförsäkring- och ansvarsförsäkring samt allriskförsäkring för befintlig egendom inom Fastigheten, så kallad ROT-försäkring. Föreningen har rätt att ta del av samtliga försäkringshandlingar som rör ombyggnationen</w:t>
      </w:r>
      <w:r w:rsidR="00B84F38">
        <w:t xml:space="preserve">. </w:t>
      </w:r>
    </w:p>
    <w:p w14:paraId="20FA4554" w14:textId="77777777" w:rsidR="00D270B5" w:rsidRDefault="00D270B5" w:rsidP="00B84F38">
      <w:pPr>
        <w:spacing w:after="0"/>
      </w:pPr>
    </w:p>
    <w:p w14:paraId="7F1A6DE5" w14:textId="59022394" w:rsidR="004C564D" w:rsidRDefault="00B84F38" w:rsidP="00B84F38">
      <w:pPr>
        <w:spacing w:after="0"/>
      </w:pPr>
      <w:r>
        <w:t>I förekommande fall skall entreprenören ta fram nya s.k. relationshandlingar (ritningar och dokumentation som beskriver vad som är förändrat i fastigheten) En kopia av dessa ska skickas till styrelsen efter utfört arbete. Denna dokumentation är viktig i händelse av skada. Bostadsrättshavaren ska kunna visa att arbetet är utfört av behörig installatör i enlighet med branschorganisationens riktlinjer. Av handlingarna ska även framgå att arbetet möter de eventuella krav som bostadsrättshavarens försäkringsbolag framställt.</w:t>
      </w:r>
    </w:p>
    <w:p w14:paraId="421BC067" w14:textId="3DB10EE1" w:rsidR="005D674E" w:rsidRDefault="005D674E" w:rsidP="00B84F38">
      <w:pPr>
        <w:spacing w:after="0"/>
      </w:pPr>
    </w:p>
    <w:p w14:paraId="4C9490F3" w14:textId="77777777" w:rsidR="005D674E" w:rsidRDefault="005D674E" w:rsidP="00B84F38">
      <w:pPr>
        <w:spacing w:after="0"/>
      </w:pPr>
    </w:p>
    <w:p w14:paraId="2E2372A5" w14:textId="20F200EE" w:rsidR="004C564D" w:rsidRDefault="00B84F38" w:rsidP="00B84F38">
      <w:pPr>
        <w:spacing w:after="0"/>
      </w:pPr>
      <w:r>
        <w:t xml:space="preserve"> </w:t>
      </w:r>
    </w:p>
    <w:p w14:paraId="1F88991A" w14:textId="77777777" w:rsidR="004C564D" w:rsidRPr="004C564D" w:rsidRDefault="00B84F38" w:rsidP="00B84F38">
      <w:pPr>
        <w:spacing w:after="0"/>
        <w:rPr>
          <w:b/>
          <w:bCs/>
        </w:rPr>
      </w:pPr>
      <w:r w:rsidRPr="004C564D">
        <w:rPr>
          <w:b/>
          <w:bCs/>
        </w:rPr>
        <w:t xml:space="preserve">Viktigt om dokumentationen </w:t>
      </w:r>
    </w:p>
    <w:p w14:paraId="3743F838" w14:textId="03891C24" w:rsidR="008B5B1D" w:rsidRPr="000F5EAA" w:rsidRDefault="00B84F38" w:rsidP="00B84F38">
      <w:pPr>
        <w:spacing w:after="0"/>
      </w:pPr>
      <w:r>
        <w:t>All dokumentation som krävs enligt lag eller regel enligt ovan och t.ex. styrker behörighet hos entreprenör, intyg om hållfastighet, relationsritningar m.m. skall vara upprättade på aktuellt företags brevpapper, innehålla organisationsnummer, fullständiga kontaktuppgifter och vara korrekt signerat för att vara giltigt. Eventuellt certifikat, försäkringar och intyg skall lätt kunna kontrolleras och i förekommande fall följa med övrig dokumentation i form av kopior</w:t>
      </w:r>
      <w:r w:rsidR="008B5B1D">
        <w:t>.</w:t>
      </w:r>
    </w:p>
    <w:p w14:paraId="3504A8C5" w14:textId="77777777" w:rsidR="008B5B1D" w:rsidRDefault="008B5B1D" w:rsidP="00B84F38">
      <w:pPr>
        <w:spacing w:after="0"/>
        <w:rPr>
          <w:b/>
          <w:bCs/>
        </w:rPr>
      </w:pPr>
    </w:p>
    <w:p w14:paraId="2FC734C6" w14:textId="45966099" w:rsidR="008B5B1D" w:rsidRPr="008B5B1D" w:rsidRDefault="008B5B1D" w:rsidP="00B84F38">
      <w:pPr>
        <w:spacing w:after="0"/>
        <w:rPr>
          <w:b/>
          <w:bCs/>
        </w:rPr>
      </w:pPr>
      <w:r w:rsidRPr="008B5B1D">
        <w:rPr>
          <w:b/>
          <w:bCs/>
        </w:rPr>
        <w:t xml:space="preserve">Besiktning </w:t>
      </w:r>
    </w:p>
    <w:p w14:paraId="009B5B53" w14:textId="6640BC95" w:rsidR="008B5B1D" w:rsidRDefault="008B5B1D" w:rsidP="00B84F38">
      <w:pPr>
        <w:spacing w:after="0"/>
      </w:pPr>
      <w:r>
        <w:t>Föreningen har rätt att på medlemmens bekostnad vid behov begära att få besiktiga ombyggnationen</w:t>
      </w:r>
      <w:r w:rsidR="000F5EAA">
        <w:t xml:space="preserve">, detta kan gälla både </w:t>
      </w:r>
      <w:r>
        <w:t>under ombyggnationens gång</w:t>
      </w:r>
      <w:r w:rsidR="000F5EAA">
        <w:t xml:space="preserve"> och när ombyggnation är klar (slutbesiktning)</w:t>
      </w:r>
      <w:r>
        <w:t>. Föreningen utser i dessa fall besiktningsman. Medlemmen är skyldig att ge föreningen tillträde till lägenheten för att utföra besiktning. Medlemmen har rätt att ta del av eventuell besiktningsrapport</w:t>
      </w:r>
      <w:r w:rsidR="000F5EAA">
        <w:t>.</w:t>
      </w:r>
    </w:p>
    <w:p w14:paraId="43D64C04" w14:textId="0F2F0687" w:rsidR="000F5EAA" w:rsidRDefault="000F5EAA" w:rsidP="00B84F38">
      <w:pPr>
        <w:spacing w:after="0"/>
      </w:pPr>
    </w:p>
    <w:p w14:paraId="034C9684" w14:textId="6772115A" w:rsidR="008B5B1D" w:rsidRDefault="008B5B1D" w:rsidP="00B84F38">
      <w:pPr>
        <w:spacing w:after="0"/>
      </w:pPr>
    </w:p>
    <w:p w14:paraId="439B39E8" w14:textId="77777777" w:rsidR="001D6EAE" w:rsidRDefault="001D6EAE" w:rsidP="00B84F38">
      <w:pPr>
        <w:spacing w:after="0"/>
      </w:pPr>
    </w:p>
    <w:p w14:paraId="08A98870" w14:textId="2B5F04C8" w:rsidR="00F244FC" w:rsidRDefault="00F244FC" w:rsidP="00B84F38">
      <w:pPr>
        <w:spacing w:after="0"/>
      </w:pPr>
    </w:p>
    <w:p w14:paraId="04AA64D7" w14:textId="731C5E23" w:rsidR="00F244FC" w:rsidRPr="00F244FC" w:rsidRDefault="00F244FC" w:rsidP="00F244FC">
      <w:pPr>
        <w:shd w:val="clear" w:color="auto" w:fill="F2F2F2" w:themeFill="background1" w:themeFillShade="F2"/>
        <w:spacing w:after="0"/>
        <w:rPr>
          <w:b/>
          <w:bCs/>
          <w:sz w:val="28"/>
          <w:szCs w:val="28"/>
        </w:rPr>
      </w:pPr>
      <w:r>
        <w:rPr>
          <w:b/>
          <w:bCs/>
          <w:sz w:val="28"/>
          <w:szCs w:val="28"/>
        </w:rPr>
        <w:t xml:space="preserve">ANSÖKAN OM </w:t>
      </w:r>
      <w:r w:rsidR="00E55346">
        <w:rPr>
          <w:b/>
          <w:bCs/>
          <w:sz w:val="28"/>
          <w:szCs w:val="28"/>
        </w:rPr>
        <w:t>ÄNDRING/OMBYGGNAD AV BOSTADSRÄTT</w:t>
      </w:r>
      <w:r w:rsidRPr="00F244FC">
        <w:rPr>
          <w:b/>
          <w:bCs/>
          <w:sz w:val="28"/>
          <w:szCs w:val="28"/>
        </w:rPr>
        <w:t xml:space="preserve"> </w:t>
      </w:r>
    </w:p>
    <w:p w14:paraId="77474837" w14:textId="2254485F" w:rsidR="00F244FC" w:rsidRDefault="00F244FC" w:rsidP="00B84F38">
      <w:pPr>
        <w:spacing w:after="0"/>
      </w:pPr>
    </w:p>
    <w:tbl>
      <w:tblPr>
        <w:tblStyle w:val="Tabellrutnt"/>
        <w:tblW w:w="0" w:type="auto"/>
        <w:tblLook w:val="04A0" w:firstRow="1" w:lastRow="0" w:firstColumn="1" w:lastColumn="0" w:noHBand="0" w:noVBand="1"/>
      </w:tblPr>
      <w:tblGrid>
        <w:gridCol w:w="4301"/>
        <w:gridCol w:w="4301"/>
      </w:tblGrid>
      <w:tr w:rsidR="00E55346" w14:paraId="3B4575D8" w14:textId="76F57474" w:rsidTr="001E14D9">
        <w:trPr>
          <w:trHeight w:val="200"/>
        </w:trPr>
        <w:tc>
          <w:tcPr>
            <w:tcW w:w="4301" w:type="dxa"/>
          </w:tcPr>
          <w:p w14:paraId="70E2830A" w14:textId="338DD179" w:rsidR="00E55346" w:rsidRPr="00E55346" w:rsidRDefault="00E55346" w:rsidP="00E55346">
            <w:pPr>
              <w:rPr>
                <w:sz w:val="18"/>
                <w:szCs w:val="18"/>
              </w:rPr>
            </w:pPr>
            <w:r w:rsidRPr="00E55346">
              <w:rPr>
                <w:sz w:val="18"/>
                <w:szCs w:val="18"/>
              </w:rPr>
              <w:t>Namn:</w:t>
            </w:r>
          </w:p>
          <w:p w14:paraId="32BDED4D" w14:textId="39BA97AB" w:rsidR="00E55346" w:rsidRPr="00E55346" w:rsidRDefault="00E55346" w:rsidP="00E55346">
            <w:pPr>
              <w:rPr>
                <w:sz w:val="18"/>
                <w:szCs w:val="18"/>
              </w:rPr>
            </w:pPr>
          </w:p>
        </w:tc>
        <w:tc>
          <w:tcPr>
            <w:tcW w:w="4301" w:type="dxa"/>
          </w:tcPr>
          <w:p w14:paraId="1FCA1FDD" w14:textId="40CDFD03" w:rsidR="00E55346" w:rsidRPr="00E55346" w:rsidRDefault="00E55346" w:rsidP="00E55346">
            <w:pPr>
              <w:rPr>
                <w:sz w:val="18"/>
                <w:szCs w:val="18"/>
              </w:rPr>
            </w:pPr>
            <w:r>
              <w:rPr>
                <w:sz w:val="18"/>
                <w:szCs w:val="18"/>
              </w:rPr>
              <w:t>Personnummer:</w:t>
            </w:r>
          </w:p>
          <w:p w14:paraId="41816AEB" w14:textId="77777777" w:rsidR="00E55346" w:rsidRPr="00E55346" w:rsidRDefault="00E55346" w:rsidP="00E55346">
            <w:pPr>
              <w:rPr>
                <w:sz w:val="18"/>
                <w:szCs w:val="18"/>
              </w:rPr>
            </w:pPr>
          </w:p>
        </w:tc>
      </w:tr>
      <w:tr w:rsidR="00E55346" w14:paraId="4C24A45B" w14:textId="1CEF9F0D" w:rsidTr="001E14D9">
        <w:trPr>
          <w:trHeight w:val="200"/>
        </w:trPr>
        <w:tc>
          <w:tcPr>
            <w:tcW w:w="4301" w:type="dxa"/>
          </w:tcPr>
          <w:p w14:paraId="6A751452" w14:textId="3CCA1470" w:rsidR="00E55346" w:rsidRDefault="00E55346" w:rsidP="00E55346">
            <w:pPr>
              <w:rPr>
                <w:sz w:val="18"/>
                <w:szCs w:val="18"/>
              </w:rPr>
            </w:pPr>
            <w:r w:rsidRPr="00E55346">
              <w:rPr>
                <w:sz w:val="18"/>
                <w:szCs w:val="18"/>
              </w:rPr>
              <w:t>Adress:</w:t>
            </w:r>
          </w:p>
          <w:p w14:paraId="72C6B542" w14:textId="49BCC8ED" w:rsidR="00E55346" w:rsidRPr="00E55346" w:rsidRDefault="00E55346" w:rsidP="00E55346">
            <w:pPr>
              <w:rPr>
                <w:sz w:val="18"/>
                <w:szCs w:val="18"/>
              </w:rPr>
            </w:pPr>
          </w:p>
        </w:tc>
        <w:tc>
          <w:tcPr>
            <w:tcW w:w="4301" w:type="dxa"/>
          </w:tcPr>
          <w:p w14:paraId="340DA3D4" w14:textId="77777777" w:rsidR="00E55346" w:rsidRPr="00E55346" w:rsidRDefault="00E55346" w:rsidP="00E55346">
            <w:pPr>
              <w:rPr>
                <w:sz w:val="18"/>
                <w:szCs w:val="18"/>
              </w:rPr>
            </w:pPr>
            <w:r w:rsidRPr="00E55346">
              <w:rPr>
                <w:sz w:val="18"/>
                <w:szCs w:val="18"/>
              </w:rPr>
              <w:t>Telefon/Mobilnummer:</w:t>
            </w:r>
          </w:p>
          <w:p w14:paraId="2FB57BDB" w14:textId="77777777" w:rsidR="00E55346" w:rsidRPr="00E55346" w:rsidRDefault="00E55346" w:rsidP="00E55346">
            <w:pPr>
              <w:rPr>
                <w:sz w:val="18"/>
                <w:szCs w:val="18"/>
              </w:rPr>
            </w:pPr>
          </w:p>
        </w:tc>
      </w:tr>
      <w:tr w:rsidR="00E55346" w14:paraId="12D8A732" w14:textId="605D5AFF" w:rsidTr="001E14D9">
        <w:trPr>
          <w:trHeight w:val="200"/>
        </w:trPr>
        <w:tc>
          <w:tcPr>
            <w:tcW w:w="4301" w:type="dxa"/>
          </w:tcPr>
          <w:p w14:paraId="694FCDEC" w14:textId="323C1C45" w:rsidR="00E55346" w:rsidRDefault="00E55346" w:rsidP="00E55346">
            <w:pPr>
              <w:rPr>
                <w:sz w:val="18"/>
                <w:szCs w:val="18"/>
              </w:rPr>
            </w:pPr>
            <w:r>
              <w:rPr>
                <w:sz w:val="18"/>
                <w:szCs w:val="18"/>
              </w:rPr>
              <w:t>Postnummer/Postort:</w:t>
            </w:r>
          </w:p>
          <w:p w14:paraId="34C208CE" w14:textId="2AD4968D" w:rsidR="00E55346" w:rsidRPr="00E55346" w:rsidRDefault="00E55346" w:rsidP="00E55346">
            <w:pPr>
              <w:rPr>
                <w:sz w:val="18"/>
                <w:szCs w:val="18"/>
              </w:rPr>
            </w:pPr>
          </w:p>
        </w:tc>
        <w:tc>
          <w:tcPr>
            <w:tcW w:w="4301" w:type="dxa"/>
          </w:tcPr>
          <w:p w14:paraId="7878CBB0" w14:textId="1CF4DB36" w:rsidR="00E55346" w:rsidRPr="00E55346" w:rsidRDefault="00E55346" w:rsidP="00E55346">
            <w:pPr>
              <w:rPr>
                <w:sz w:val="18"/>
                <w:szCs w:val="18"/>
              </w:rPr>
            </w:pPr>
            <w:r>
              <w:rPr>
                <w:sz w:val="18"/>
                <w:szCs w:val="18"/>
              </w:rPr>
              <w:t xml:space="preserve">E-postadress: </w:t>
            </w:r>
          </w:p>
        </w:tc>
      </w:tr>
      <w:tr w:rsidR="00E55346" w14:paraId="4C8B6A31" w14:textId="4D2B2416" w:rsidTr="001E14D9">
        <w:trPr>
          <w:trHeight w:val="192"/>
        </w:trPr>
        <w:tc>
          <w:tcPr>
            <w:tcW w:w="4301" w:type="dxa"/>
          </w:tcPr>
          <w:p w14:paraId="37A40EDD" w14:textId="157271CE" w:rsidR="00E55346" w:rsidRDefault="00E55346" w:rsidP="00E55346">
            <w:pPr>
              <w:rPr>
                <w:sz w:val="18"/>
                <w:szCs w:val="18"/>
              </w:rPr>
            </w:pPr>
            <w:r w:rsidRPr="00E55346">
              <w:rPr>
                <w:sz w:val="18"/>
                <w:szCs w:val="18"/>
              </w:rPr>
              <w:t>Lägenhetsnummer:</w:t>
            </w:r>
          </w:p>
          <w:p w14:paraId="1C92F345" w14:textId="56D15483" w:rsidR="00E55346" w:rsidRPr="00E55346" w:rsidRDefault="00E55346" w:rsidP="00E55346">
            <w:pPr>
              <w:rPr>
                <w:sz w:val="18"/>
                <w:szCs w:val="18"/>
              </w:rPr>
            </w:pPr>
          </w:p>
        </w:tc>
        <w:tc>
          <w:tcPr>
            <w:tcW w:w="4301" w:type="dxa"/>
          </w:tcPr>
          <w:p w14:paraId="0B14314B" w14:textId="77777777" w:rsidR="00E55346" w:rsidRPr="00E55346" w:rsidRDefault="00E55346" w:rsidP="00E55346">
            <w:pPr>
              <w:rPr>
                <w:sz w:val="18"/>
                <w:szCs w:val="18"/>
              </w:rPr>
            </w:pPr>
          </w:p>
        </w:tc>
      </w:tr>
    </w:tbl>
    <w:p w14:paraId="1AD3C3FE" w14:textId="1919611C" w:rsidR="00E55346" w:rsidRDefault="00E55346" w:rsidP="00B84F38">
      <w:pPr>
        <w:spacing w:after="0"/>
      </w:pPr>
      <w:r>
        <w:t xml:space="preserve"> </w:t>
      </w:r>
    </w:p>
    <w:p w14:paraId="7DAF3992" w14:textId="2A721BCF" w:rsidR="00E55346" w:rsidRDefault="00E55346" w:rsidP="00B84F38">
      <w:pPr>
        <w:spacing w:after="0"/>
      </w:pPr>
      <w:r>
        <w:rPr>
          <w:noProof/>
        </w:rPr>
        <mc:AlternateContent>
          <mc:Choice Requires="wps">
            <w:drawing>
              <wp:anchor distT="0" distB="0" distL="114300" distR="114300" simplePos="0" relativeHeight="251663360" behindDoc="0" locked="0" layoutInCell="1" allowOverlap="1" wp14:anchorId="579851C6" wp14:editId="32F7CECF">
                <wp:simplePos x="0" y="0"/>
                <wp:positionH relativeFrom="column">
                  <wp:posOffset>2179955</wp:posOffset>
                </wp:positionH>
                <wp:positionV relativeFrom="paragraph">
                  <wp:posOffset>170180</wp:posOffset>
                </wp:positionV>
                <wp:extent cx="222250" cy="190500"/>
                <wp:effectExtent l="0" t="0" r="25400" b="19050"/>
                <wp:wrapNone/>
                <wp:docPr id="4" name="Rektangel 4"/>
                <wp:cNvGraphicFramePr/>
                <a:graphic xmlns:a="http://schemas.openxmlformats.org/drawingml/2006/main">
                  <a:graphicData uri="http://schemas.microsoft.com/office/word/2010/wordprocessingShape">
                    <wps:wsp>
                      <wps:cNvSpPr/>
                      <wps:spPr>
                        <a:xfrm>
                          <a:off x="0" y="0"/>
                          <a:ext cx="2222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46B26" id="Rektangel 4" o:spid="_x0000_s1026" style="position:absolute;margin-left:171.65pt;margin-top:13.4pt;width:17.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" fillcolor="white [3212]" strokecolor="black [3213]" strokeweight="1pt"/>
            </w:pict>
          </mc:Fallback>
        </mc:AlternateContent>
      </w:r>
      <w:r>
        <w:rPr>
          <w:noProof/>
        </w:rPr>
        <mc:AlternateContent>
          <mc:Choice Requires="wps">
            <w:drawing>
              <wp:anchor distT="0" distB="0" distL="114300" distR="114300" simplePos="0" relativeHeight="251659264" behindDoc="0" locked="0" layoutInCell="1" allowOverlap="1" wp14:anchorId="2A91B5F2" wp14:editId="749481C0">
                <wp:simplePos x="0" y="0"/>
                <wp:positionH relativeFrom="column">
                  <wp:posOffset>27305</wp:posOffset>
                </wp:positionH>
                <wp:positionV relativeFrom="paragraph">
                  <wp:posOffset>176530</wp:posOffset>
                </wp:positionV>
                <wp:extent cx="222250" cy="190500"/>
                <wp:effectExtent l="0" t="0" r="25400" b="19050"/>
                <wp:wrapNone/>
                <wp:docPr id="2" name="Rektangel 2"/>
                <wp:cNvGraphicFramePr/>
                <a:graphic xmlns:a="http://schemas.openxmlformats.org/drawingml/2006/main">
                  <a:graphicData uri="http://schemas.microsoft.com/office/word/2010/wordprocessingShape">
                    <wps:wsp>
                      <wps:cNvSpPr/>
                      <wps:spPr>
                        <a:xfrm>
                          <a:off x="0" y="0"/>
                          <a:ext cx="2222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7DA30C" id="Rektangel 2" o:spid="_x0000_s1026" style="position:absolute;margin-left:2.15pt;margin-top:13.9pt;width:17.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" fillcolor="white [3212]" strokecolor="black [3213]" strokeweight="1pt"/>
            </w:pict>
          </mc:Fallback>
        </mc:AlternateContent>
      </w:r>
      <w:r>
        <w:t>Typ av ändring:</w:t>
      </w:r>
    </w:p>
    <w:p w14:paraId="30326733" w14:textId="1FCE021B" w:rsidR="00E55346" w:rsidRDefault="00106666" w:rsidP="00E55346">
      <w:pPr>
        <w:spacing w:after="0"/>
      </w:pPr>
      <w:r>
        <w:rPr>
          <w:noProof/>
        </w:rPr>
        <mc:AlternateContent>
          <mc:Choice Requires="wps">
            <w:drawing>
              <wp:anchor distT="0" distB="0" distL="114300" distR="114300" simplePos="0" relativeHeight="251667456" behindDoc="0" locked="0" layoutInCell="1" allowOverlap="1" wp14:anchorId="70B3107C" wp14:editId="20B93EDD">
                <wp:simplePos x="0" y="0"/>
                <wp:positionH relativeFrom="column">
                  <wp:posOffset>3811905</wp:posOffset>
                </wp:positionH>
                <wp:positionV relativeFrom="paragraph">
                  <wp:posOffset>5080</wp:posOffset>
                </wp:positionV>
                <wp:extent cx="222250" cy="190500"/>
                <wp:effectExtent l="0" t="0" r="25400" b="19050"/>
                <wp:wrapNone/>
                <wp:docPr id="6" name="Rektangel 6"/>
                <wp:cNvGraphicFramePr/>
                <a:graphic xmlns:a="http://schemas.openxmlformats.org/drawingml/2006/main">
                  <a:graphicData uri="http://schemas.microsoft.com/office/word/2010/wordprocessingShape">
                    <wps:wsp>
                      <wps:cNvSpPr/>
                      <wps:spPr>
                        <a:xfrm>
                          <a:off x="0" y="0"/>
                          <a:ext cx="2222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F941F6" id="Rektangel 6" o:spid="_x0000_s1026" style="position:absolute;margin-left:300.15pt;margin-top:.4pt;width:17.5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" fillcolor="white [3212]" strokecolor="black [3213]" strokeweight="1pt"/>
            </w:pict>
          </mc:Fallback>
        </mc:AlternateContent>
      </w:r>
      <w:r w:rsidR="00E55346">
        <w:t xml:space="preserve">          Badrum/våtrum </w:t>
      </w:r>
      <w:r w:rsidR="00E55346">
        <w:tab/>
      </w:r>
      <w:r w:rsidR="00E55346">
        <w:tab/>
        <w:t>El</w:t>
      </w:r>
      <w:r>
        <w:tab/>
      </w:r>
      <w:r>
        <w:tab/>
        <w:t>Bärande konstruktion</w:t>
      </w:r>
    </w:p>
    <w:p w14:paraId="18ADED6A" w14:textId="003C02A9" w:rsidR="00E55346" w:rsidRDefault="00E55346" w:rsidP="00E55346">
      <w:pPr>
        <w:spacing w:after="0"/>
      </w:pPr>
      <w:r>
        <w:rPr>
          <w:noProof/>
        </w:rPr>
        <mc:AlternateContent>
          <mc:Choice Requires="wps">
            <w:drawing>
              <wp:anchor distT="0" distB="0" distL="114300" distR="114300" simplePos="0" relativeHeight="251665408" behindDoc="0" locked="0" layoutInCell="1" allowOverlap="1" wp14:anchorId="7F7BF817" wp14:editId="4D6A3465">
                <wp:simplePos x="0" y="0"/>
                <wp:positionH relativeFrom="column">
                  <wp:posOffset>2173605</wp:posOffset>
                </wp:positionH>
                <wp:positionV relativeFrom="paragraph">
                  <wp:posOffset>157480</wp:posOffset>
                </wp:positionV>
                <wp:extent cx="222250" cy="190500"/>
                <wp:effectExtent l="0" t="0" r="25400" b="19050"/>
                <wp:wrapNone/>
                <wp:docPr id="5" name="Rektangel 5"/>
                <wp:cNvGraphicFramePr/>
                <a:graphic xmlns:a="http://schemas.openxmlformats.org/drawingml/2006/main">
                  <a:graphicData uri="http://schemas.microsoft.com/office/word/2010/wordprocessingShape">
                    <wps:wsp>
                      <wps:cNvSpPr/>
                      <wps:spPr>
                        <a:xfrm>
                          <a:off x="0" y="0"/>
                          <a:ext cx="2222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5E0D93" id="Rektangel 5" o:spid="_x0000_s1026" style="position:absolute;margin-left:171.15pt;margin-top:12.4pt;width:17.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" fillcolor="white [3212]" strokecolor="black [3213]" strokeweight="1pt"/>
            </w:pict>
          </mc:Fallback>
        </mc:AlternateContent>
      </w:r>
      <w:r>
        <w:rPr>
          <w:noProof/>
        </w:rPr>
        <mc:AlternateContent>
          <mc:Choice Requires="wps">
            <w:drawing>
              <wp:anchor distT="0" distB="0" distL="114300" distR="114300" simplePos="0" relativeHeight="251661312" behindDoc="0" locked="0" layoutInCell="1" allowOverlap="1" wp14:anchorId="51A783C6" wp14:editId="27B7F96A">
                <wp:simplePos x="0" y="0"/>
                <wp:positionH relativeFrom="margin">
                  <wp:posOffset>31750</wp:posOffset>
                </wp:positionH>
                <wp:positionV relativeFrom="paragraph">
                  <wp:posOffset>170180</wp:posOffset>
                </wp:positionV>
                <wp:extent cx="222250" cy="190500"/>
                <wp:effectExtent l="0" t="0" r="25400" b="19050"/>
                <wp:wrapNone/>
                <wp:docPr id="3" name="Rektangel 3"/>
                <wp:cNvGraphicFramePr/>
                <a:graphic xmlns:a="http://schemas.openxmlformats.org/drawingml/2006/main">
                  <a:graphicData uri="http://schemas.microsoft.com/office/word/2010/wordprocessingShape">
                    <wps:wsp>
                      <wps:cNvSpPr/>
                      <wps:spPr>
                        <a:xfrm>
                          <a:off x="0" y="0"/>
                          <a:ext cx="2222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76B35E" id="Rektangel 3" o:spid="_x0000_s1026" style="position:absolute;margin-left:2.5pt;margin-top:13.4pt;width:17.5pt;height:1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" fillcolor="white [3212]" strokecolor="black [3213]" strokeweight="1pt">
                <w10:wrap anchorx="margin"/>
              </v:rect>
            </w:pict>
          </mc:Fallback>
        </mc:AlternateContent>
      </w:r>
    </w:p>
    <w:p w14:paraId="13F20109" w14:textId="77777777" w:rsidR="00106666" w:rsidRDefault="00106666" w:rsidP="00E55346">
      <w:pPr>
        <w:spacing w:after="0"/>
      </w:pPr>
      <w:r>
        <w:rPr>
          <w:noProof/>
        </w:rPr>
        <mc:AlternateContent>
          <mc:Choice Requires="wps">
            <w:drawing>
              <wp:anchor distT="0" distB="0" distL="114300" distR="114300" simplePos="0" relativeHeight="251669504" behindDoc="0" locked="0" layoutInCell="1" allowOverlap="1" wp14:anchorId="52ED646D" wp14:editId="66A24B7A">
                <wp:simplePos x="0" y="0"/>
                <wp:positionH relativeFrom="column">
                  <wp:posOffset>3818255</wp:posOffset>
                </wp:positionH>
                <wp:positionV relativeFrom="paragraph">
                  <wp:posOffset>5080</wp:posOffset>
                </wp:positionV>
                <wp:extent cx="222250" cy="190500"/>
                <wp:effectExtent l="0" t="0" r="25400" b="19050"/>
                <wp:wrapNone/>
                <wp:docPr id="7" name="Rektangel 7"/>
                <wp:cNvGraphicFramePr/>
                <a:graphic xmlns:a="http://schemas.openxmlformats.org/drawingml/2006/main">
                  <a:graphicData uri="http://schemas.microsoft.com/office/word/2010/wordprocessingShape">
                    <wps:wsp>
                      <wps:cNvSpPr/>
                      <wps:spPr>
                        <a:xfrm>
                          <a:off x="0" y="0"/>
                          <a:ext cx="2222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B2A3FA" id="Rektangel 7" o:spid="_x0000_s1026" style="position:absolute;margin-left:300.65pt;margin-top:.4pt;width:17.5pt;height: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" fillcolor="white [3212]" strokecolor="black [3213]" strokeweight="1pt"/>
            </w:pict>
          </mc:Fallback>
        </mc:AlternateContent>
      </w:r>
      <w:r w:rsidR="00E55346">
        <w:t xml:space="preserve">          Planlösning  </w:t>
      </w:r>
      <w:r w:rsidR="00E55346">
        <w:tab/>
      </w:r>
      <w:r w:rsidR="00E55346">
        <w:tab/>
        <w:t>Ventilation</w:t>
      </w:r>
      <w:r>
        <w:tab/>
      </w:r>
      <w:r>
        <w:tab/>
        <w:t xml:space="preserve">Annat </w:t>
      </w:r>
    </w:p>
    <w:p w14:paraId="19F09D5C" w14:textId="77D72982" w:rsidR="00106666" w:rsidRDefault="00106666" w:rsidP="00E55346">
      <w:pPr>
        <w:spacing w:after="0"/>
      </w:pPr>
    </w:p>
    <w:p w14:paraId="1F8A49DE" w14:textId="77777777" w:rsidR="00106666" w:rsidRDefault="00106666" w:rsidP="00E55346">
      <w:pPr>
        <w:spacing w:after="0"/>
      </w:pPr>
      <w:r>
        <w:t xml:space="preserve">Beskrivning av ändring/ombyggnation </w:t>
      </w:r>
    </w:p>
    <w:p w14:paraId="4ACDA5E9" w14:textId="6597BB32" w:rsidR="00106666" w:rsidRDefault="00106666" w:rsidP="00E55346">
      <w:pPr>
        <w:spacing w:after="0"/>
      </w:pPr>
      <w:r>
        <w:t>………………………………………………………………………………………………………………………………………………………………………………………………………………………………………………………………………………………………………………………………………………………………………………………………………………………………………………………………………………………</w:t>
      </w:r>
    </w:p>
    <w:p w14:paraId="3B4E40AE" w14:textId="3BD1BFC9" w:rsidR="00106666" w:rsidRDefault="00106666" w:rsidP="00106666">
      <w:pPr>
        <w:spacing w:after="0"/>
      </w:pPr>
      <w:r>
        <w:t xml:space="preserve">Entreprenör kommer att anlitas </w:t>
      </w:r>
    </w:p>
    <w:p w14:paraId="6C26EAA6" w14:textId="71035D8C" w:rsidR="00106666" w:rsidRDefault="00106666" w:rsidP="00106666">
      <w:pPr>
        <w:spacing w:after="0"/>
      </w:pPr>
      <w:r>
        <w:rPr>
          <w:noProof/>
        </w:rPr>
        <mc:AlternateContent>
          <mc:Choice Requires="wps">
            <w:drawing>
              <wp:anchor distT="0" distB="0" distL="114300" distR="114300" simplePos="0" relativeHeight="251671552" behindDoc="0" locked="0" layoutInCell="1" allowOverlap="1" wp14:anchorId="4D41B3B0" wp14:editId="0379A9B0">
                <wp:simplePos x="0" y="0"/>
                <wp:positionH relativeFrom="margin">
                  <wp:align>left</wp:align>
                </wp:positionH>
                <wp:positionV relativeFrom="paragraph">
                  <wp:posOffset>6350</wp:posOffset>
                </wp:positionV>
                <wp:extent cx="222250" cy="190500"/>
                <wp:effectExtent l="0" t="0" r="25400" b="19050"/>
                <wp:wrapNone/>
                <wp:docPr id="8" name="Rektangel 8"/>
                <wp:cNvGraphicFramePr/>
                <a:graphic xmlns:a="http://schemas.openxmlformats.org/drawingml/2006/main">
                  <a:graphicData uri="http://schemas.microsoft.com/office/word/2010/wordprocessingShape">
                    <wps:wsp>
                      <wps:cNvSpPr/>
                      <wps:spPr>
                        <a:xfrm>
                          <a:off x="0" y="0"/>
                          <a:ext cx="2222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813322" id="Rektangel 8" o:spid="_x0000_s1026" style="position:absolute;margin-left:0;margin-top:.5pt;width:17.5pt;height:15pt;z-index:2516715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" fillcolor="white [3212]" strokecolor="black [3213]" strokeweight="1pt">
                <w10:wrap anchorx="margin"/>
              </v:rect>
            </w:pict>
          </mc:Fallback>
        </mc:AlternateContent>
      </w:r>
      <w:r>
        <w:t xml:space="preserve">        Nej </w:t>
      </w:r>
    </w:p>
    <w:p w14:paraId="67678544" w14:textId="0ED37102" w:rsidR="00106666" w:rsidRDefault="00106666" w:rsidP="00106666">
      <w:pPr>
        <w:spacing w:after="0"/>
      </w:pPr>
      <w:r>
        <w:rPr>
          <w:noProof/>
        </w:rPr>
        <mc:AlternateContent>
          <mc:Choice Requires="wps">
            <w:drawing>
              <wp:anchor distT="0" distB="0" distL="114300" distR="114300" simplePos="0" relativeHeight="251673600" behindDoc="0" locked="0" layoutInCell="1" allowOverlap="1" wp14:anchorId="0C17BC22" wp14:editId="2D5CD57C">
                <wp:simplePos x="0" y="0"/>
                <wp:positionH relativeFrom="margin">
                  <wp:align>left</wp:align>
                </wp:positionH>
                <wp:positionV relativeFrom="paragraph">
                  <wp:posOffset>165100</wp:posOffset>
                </wp:positionV>
                <wp:extent cx="222250" cy="190500"/>
                <wp:effectExtent l="0" t="0" r="25400" b="19050"/>
                <wp:wrapNone/>
                <wp:docPr id="9" name="Rektangel 9"/>
                <wp:cNvGraphicFramePr/>
                <a:graphic xmlns:a="http://schemas.openxmlformats.org/drawingml/2006/main">
                  <a:graphicData uri="http://schemas.microsoft.com/office/word/2010/wordprocessingShape">
                    <wps:wsp>
                      <wps:cNvSpPr/>
                      <wps:spPr>
                        <a:xfrm>
                          <a:off x="0" y="0"/>
                          <a:ext cx="2222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F2D5D" id="Rektangel 9" o:spid="_x0000_s1026" style="position:absolute;margin-left:0;margin-top:13pt;width:17.5pt;height:15pt;z-index:2516736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" fillcolor="white [3212]" strokecolor="black [3213]" strokeweight="1pt">
                <w10:wrap anchorx="margin"/>
              </v:rect>
            </w:pict>
          </mc:Fallback>
        </mc:AlternateContent>
      </w:r>
    </w:p>
    <w:p w14:paraId="6379C5D6" w14:textId="7F6A61B8" w:rsidR="00E55346" w:rsidRPr="00494696" w:rsidRDefault="00106666" w:rsidP="00E55346">
      <w:pPr>
        <w:spacing w:after="0"/>
      </w:pPr>
      <w:r>
        <w:t xml:space="preserve">        Ja    Företagsnamn:……………………………………………………..  Organisationsnummer:……………………..</w:t>
      </w:r>
      <w:r>
        <w:tab/>
      </w:r>
      <w:r>
        <w:tab/>
      </w:r>
    </w:p>
    <w:p w14:paraId="2704AB96" w14:textId="71120A52" w:rsidR="00E55346" w:rsidRDefault="00106666" w:rsidP="00B84F38">
      <w:pPr>
        <w:spacing w:after="0"/>
        <w:rPr>
          <w:b/>
          <w:bCs/>
        </w:rPr>
      </w:pPr>
      <w:r w:rsidRPr="00106666">
        <w:rPr>
          <w:b/>
          <w:bCs/>
        </w:rPr>
        <w:t>Bilagor till ansökan:</w:t>
      </w:r>
    </w:p>
    <w:tbl>
      <w:tblPr>
        <w:tblStyle w:val="Tabellrutnt"/>
        <w:tblW w:w="0" w:type="auto"/>
        <w:tblLook w:val="04A0" w:firstRow="1" w:lastRow="0" w:firstColumn="1" w:lastColumn="0" w:noHBand="0" w:noVBand="1"/>
      </w:tblPr>
      <w:tblGrid>
        <w:gridCol w:w="4494"/>
        <w:gridCol w:w="4496"/>
      </w:tblGrid>
      <w:tr w:rsidR="00C25091" w14:paraId="2BF3695A" w14:textId="77777777" w:rsidTr="00C25091">
        <w:trPr>
          <w:trHeight w:val="274"/>
        </w:trPr>
        <w:tc>
          <w:tcPr>
            <w:tcW w:w="4494" w:type="dxa"/>
          </w:tcPr>
          <w:p w14:paraId="2F980789" w14:textId="538FE2B3" w:rsidR="00C25091" w:rsidRDefault="00C25091" w:rsidP="00C8250C">
            <w:r>
              <w:t>1.</w:t>
            </w:r>
          </w:p>
        </w:tc>
        <w:tc>
          <w:tcPr>
            <w:tcW w:w="4496" w:type="dxa"/>
          </w:tcPr>
          <w:p w14:paraId="7665E470" w14:textId="432CA5BA" w:rsidR="00C25091" w:rsidRDefault="00C25091" w:rsidP="00B84F38">
            <w:r>
              <w:t xml:space="preserve">2. </w:t>
            </w:r>
          </w:p>
        </w:tc>
      </w:tr>
      <w:tr w:rsidR="00C25091" w14:paraId="67DCEA03" w14:textId="77777777" w:rsidTr="00C25091">
        <w:trPr>
          <w:trHeight w:val="274"/>
        </w:trPr>
        <w:tc>
          <w:tcPr>
            <w:tcW w:w="4494" w:type="dxa"/>
          </w:tcPr>
          <w:p w14:paraId="341D746B" w14:textId="395C9B85" w:rsidR="00C25091" w:rsidRDefault="00C25091" w:rsidP="00B84F38">
            <w:r>
              <w:t xml:space="preserve">3. </w:t>
            </w:r>
          </w:p>
        </w:tc>
        <w:tc>
          <w:tcPr>
            <w:tcW w:w="4496" w:type="dxa"/>
          </w:tcPr>
          <w:p w14:paraId="6907F4BA" w14:textId="2FA803EA" w:rsidR="00C25091" w:rsidRDefault="00C25091" w:rsidP="00B84F38">
            <w:r>
              <w:t>4.</w:t>
            </w:r>
          </w:p>
        </w:tc>
      </w:tr>
    </w:tbl>
    <w:p w14:paraId="03350028" w14:textId="77777777" w:rsidR="001B08A0" w:rsidRDefault="001B08A0" w:rsidP="00B84F38">
      <w:pPr>
        <w:spacing w:after="0"/>
      </w:pPr>
    </w:p>
    <w:p w14:paraId="5AC98762" w14:textId="23539E87" w:rsidR="00C8250C" w:rsidRPr="001B08A0" w:rsidRDefault="00C8250C" w:rsidP="00B84F38">
      <w:pPr>
        <w:spacing w:after="0"/>
        <w:rPr>
          <w:b/>
          <w:bCs/>
        </w:rPr>
      </w:pPr>
      <w:r w:rsidRPr="001B08A0">
        <w:rPr>
          <w:b/>
          <w:bCs/>
        </w:rPr>
        <w:t xml:space="preserve">Bostadsrättsinnehavarens underskrift och försäkran </w:t>
      </w:r>
    </w:p>
    <w:p w14:paraId="48B3F4DE" w14:textId="3AC5B4A0" w:rsidR="00384FC8" w:rsidRDefault="001B08A0" w:rsidP="00B84F38">
      <w:pPr>
        <w:spacing w:after="0"/>
      </w:pPr>
      <w:r>
        <w:lastRenderedPageBreak/>
        <w:t xml:space="preserve">Undertecknad(e) bostadsrättshavare anhåller härmed om tillstånd att bygga om min/vår lägenhet enligt beskrivning ovan. Jag/vi förbinder mig/oss att följa föreningens regler för ombyggnad/ändring av lägenhet, vilka jag/vi har tagit del av. </w:t>
      </w:r>
    </w:p>
    <w:tbl>
      <w:tblPr>
        <w:tblStyle w:val="Tabellrutnt"/>
        <w:tblW w:w="0" w:type="auto"/>
        <w:tblLook w:val="04A0" w:firstRow="1" w:lastRow="0" w:firstColumn="1" w:lastColumn="0" w:noHBand="0" w:noVBand="1"/>
      </w:tblPr>
      <w:tblGrid>
        <w:gridCol w:w="3539"/>
        <w:gridCol w:w="5523"/>
      </w:tblGrid>
      <w:tr w:rsidR="001B08A0" w14:paraId="4DB13538" w14:textId="77777777" w:rsidTr="001B08A0">
        <w:tc>
          <w:tcPr>
            <w:tcW w:w="3539" w:type="dxa"/>
          </w:tcPr>
          <w:p w14:paraId="7DB0F0D6" w14:textId="69835A32" w:rsidR="001B08A0" w:rsidRPr="001B08A0" w:rsidRDefault="001B08A0" w:rsidP="00B84F38">
            <w:pPr>
              <w:rPr>
                <w:sz w:val="18"/>
                <w:szCs w:val="18"/>
              </w:rPr>
            </w:pPr>
            <w:r w:rsidRPr="001B08A0">
              <w:rPr>
                <w:sz w:val="18"/>
                <w:szCs w:val="18"/>
              </w:rPr>
              <w:t>Ort och datum</w:t>
            </w:r>
          </w:p>
          <w:p w14:paraId="0F5DB54B" w14:textId="759F5C9D" w:rsidR="001B08A0" w:rsidRPr="001B08A0" w:rsidRDefault="001B08A0" w:rsidP="00B84F38">
            <w:pPr>
              <w:rPr>
                <w:sz w:val="18"/>
                <w:szCs w:val="18"/>
              </w:rPr>
            </w:pPr>
          </w:p>
        </w:tc>
        <w:tc>
          <w:tcPr>
            <w:tcW w:w="5523" w:type="dxa"/>
          </w:tcPr>
          <w:p w14:paraId="1900C5CE" w14:textId="14CF69FD" w:rsidR="001B08A0" w:rsidRPr="001B08A0" w:rsidRDefault="001B08A0" w:rsidP="00B84F38">
            <w:pPr>
              <w:rPr>
                <w:sz w:val="18"/>
                <w:szCs w:val="18"/>
              </w:rPr>
            </w:pPr>
            <w:r w:rsidRPr="001B08A0">
              <w:rPr>
                <w:sz w:val="18"/>
                <w:szCs w:val="18"/>
              </w:rPr>
              <w:t xml:space="preserve">Underskrift </w:t>
            </w:r>
          </w:p>
        </w:tc>
      </w:tr>
      <w:tr w:rsidR="001B08A0" w14:paraId="2D684CA0" w14:textId="77777777" w:rsidTr="001B08A0">
        <w:tc>
          <w:tcPr>
            <w:tcW w:w="3539" w:type="dxa"/>
          </w:tcPr>
          <w:p w14:paraId="225386D4" w14:textId="77777777" w:rsidR="001B08A0" w:rsidRPr="001B08A0" w:rsidRDefault="001B08A0" w:rsidP="00B84F38">
            <w:pPr>
              <w:rPr>
                <w:sz w:val="18"/>
                <w:szCs w:val="18"/>
              </w:rPr>
            </w:pPr>
          </w:p>
        </w:tc>
        <w:tc>
          <w:tcPr>
            <w:tcW w:w="5523" w:type="dxa"/>
          </w:tcPr>
          <w:p w14:paraId="015C7708" w14:textId="77777777" w:rsidR="001B08A0" w:rsidRPr="001B08A0" w:rsidRDefault="001B08A0" w:rsidP="00B84F38">
            <w:pPr>
              <w:rPr>
                <w:sz w:val="18"/>
                <w:szCs w:val="18"/>
              </w:rPr>
            </w:pPr>
            <w:r w:rsidRPr="001B08A0">
              <w:rPr>
                <w:sz w:val="18"/>
                <w:szCs w:val="18"/>
              </w:rPr>
              <w:t>Namnförtydligande</w:t>
            </w:r>
          </w:p>
          <w:p w14:paraId="7968328D" w14:textId="42C45778" w:rsidR="001B08A0" w:rsidRPr="001B08A0" w:rsidRDefault="001B08A0" w:rsidP="00B84F38">
            <w:pPr>
              <w:rPr>
                <w:sz w:val="18"/>
                <w:szCs w:val="18"/>
              </w:rPr>
            </w:pPr>
          </w:p>
        </w:tc>
      </w:tr>
    </w:tbl>
    <w:p w14:paraId="16692E78" w14:textId="6F6D15E8" w:rsidR="00E55346" w:rsidRDefault="00E55346" w:rsidP="00B84F38">
      <w:pPr>
        <w:spacing w:after="0"/>
      </w:pPr>
    </w:p>
    <w:p w14:paraId="46EE518D" w14:textId="4FF58B94" w:rsidR="001B08A0" w:rsidRPr="001B08A0" w:rsidRDefault="001B08A0" w:rsidP="00B84F38">
      <w:pPr>
        <w:spacing w:after="0"/>
        <w:rPr>
          <w:b/>
          <w:bCs/>
        </w:rPr>
      </w:pPr>
      <w:r w:rsidRPr="001B08A0">
        <w:rPr>
          <w:b/>
          <w:bCs/>
        </w:rPr>
        <w:t xml:space="preserve">Beslut </w:t>
      </w:r>
    </w:p>
    <w:p w14:paraId="6BE8018E" w14:textId="611A3918" w:rsidR="001B08A0" w:rsidRDefault="001B08A0" w:rsidP="00B84F38">
      <w:pPr>
        <w:spacing w:after="0"/>
      </w:pPr>
      <w:r>
        <w:rPr>
          <w:noProof/>
        </w:rPr>
        <mc:AlternateContent>
          <mc:Choice Requires="wps">
            <w:drawing>
              <wp:anchor distT="0" distB="0" distL="114300" distR="114300" simplePos="0" relativeHeight="251675648" behindDoc="0" locked="0" layoutInCell="1" allowOverlap="1" wp14:anchorId="3ABCCECB" wp14:editId="23D7F9B2">
                <wp:simplePos x="0" y="0"/>
                <wp:positionH relativeFrom="margin">
                  <wp:posOffset>44450</wp:posOffset>
                </wp:positionH>
                <wp:positionV relativeFrom="paragraph">
                  <wp:posOffset>5080</wp:posOffset>
                </wp:positionV>
                <wp:extent cx="222250" cy="190500"/>
                <wp:effectExtent l="0" t="0" r="25400" b="19050"/>
                <wp:wrapNone/>
                <wp:docPr id="12" name="Rektangel 12"/>
                <wp:cNvGraphicFramePr/>
                <a:graphic xmlns:a="http://schemas.openxmlformats.org/drawingml/2006/main">
                  <a:graphicData uri="http://schemas.microsoft.com/office/word/2010/wordprocessingShape">
                    <wps:wsp>
                      <wps:cNvSpPr/>
                      <wps:spPr>
                        <a:xfrm>
                          <a:off x="0" y="0"/>
                          <a:ext cx="2222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B217B3" w14:textId="5511953B" w:rsidR="001B08A0" w:rsidRDefault="001B08A0" w:rsidP="001B08A0">
                            <w:pPr>
                              <w:jc w:val="center"/>
                            </w:pPr>
                            <w:r>
                              <w:t xml:space="preserve">     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BCCECB" id="Rektangel 12" o:spid="_x0000_s1026" style="position:absolute;margin-left:3.5pt;margin-top:.4pt;width:17.5pt;height:15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" fillcolor="white [3212]" strokecolor="black [3213]" strokeweight="1pt">
                <v:textbox>
                  <w:txbxContent>
                    <w:p w14:paraId="3BB217B3" w14:textId="5511953B" w:rsidR="001B08A0" w:rsidRDefault="001B08A0" w:rsidP="001B08A0">
                      <w:pPr>
                        <w:jc w:val="center"/>
                      </w:pPr>
                      <w:r>
                        <w:t xml:space="preserve">     Be</w:t>
                      </w:r>
                    </w:p>
                  </w:txbxContent>
                </v:textbox>
                <w10:wrap anchorx="margin"/>
              </v:rect>
            </w:pict>
          </mc:Fallback>
        </mc:AlternateContent>
      </w:r>
      <w:r>
        <w:t xml:space="preserve">            Beviljas</w:t>
      </w:r>
    </w:p>
    <w:p w14:paraId="38BFBDF9" w14:textId="50A79DA4" w:rsidR="001B08A0" w:rsidRDefault="001B08A0" w:rsidP="00B84F38">
      <w:pPr>
        <w:spacing w:after="0"/>
      </w:pPr>
      <w:r>
        <w:rPr>
          <w:noProof/>
        </w:rPr>
        <mc:AlternateContent>
          <mc:Choice Requires="wps">
            <w:drawing>
              <wp:anchor distT="0" distB="0" distL="114300" distR="114300" simplePos="0" relativeHeight="251677696" behindDoc="0" locked="0" layoutInCell="1" allowOverlap="1" wp14:anchorId="7A7F1405" wp14:editId="65AF4705">
                <wp:simplePos x="0" y="0"/>
                <wp:positionH relativeFrom="margin">
                  <wp:posOffset>46355</wp:posOffset>
                </wp:positionH>
                <wp:positionV relativeFrom="paragraph">
                  <wp:posOffset>2540</wp:posOffset>
                </wp:positionV>
                <wp:extent cx="222250" cy="190500"/>
                <wp:effectExtent l="0" t="0" r="25400" b="19050"/>
                <wp:wrapNone/>
                <wp:docPr id="13" name="Rektangel 13"/>
                <wp:cNvGraphicFramePr/>
                <a:graphic xmlns:a="http://schemas.openxmlformats.org/drawingml/2006/main">
                  <a:graphicData uri="http://schemas.microsoft.com/office/word/2010/wordprocessingShape">
                    <wps:wsp>
                      <wps:cNvSpPr/>
                      <wps:spPr>
                        <a:xfrm>
                          <a:off x="0" y="0"/>
                          <a:ext cx="2222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C049A" id="Rektangel 13" o:spid="_x0000_s1026" style="position:absolute;margin-left:3.65pt;margin-top:.2pt;width:17.5pt;height:1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" fillcolor="white [3212]" strokecolor="black [3213]" strokeweight="1pt">
                <w10:wrap anchorx="margin"/>
              </v:rect>
            </w:pict>
          </mc:Fallback>
        </mc:AlternateContent>
      </w:r>
      <w:r>
        <w:t xml:space="preserve">            Avslås  </w:t>
      </w:r>
    </w:p>
    <w:tbl>
      <w:tblPr>
        <w:tblStyle w:val="Tabellrutnt"/>
        <w:tblW w:w="0" w:type="auto"/>
        <w:tblLook w:val="04A0" w:firstRow="1" w:lastRow="0" w:firstColumn="1" w:lastColumn="0" w:noHBand="0" w:noVBand="1"/>
      </w:tblPr>
      <w:tblGrid>
        <w:gridCol w:w="3256"/>
        <w:gridCol w:w="5806"/>
      </w:tblGrid>
      <w:tr w:rsidR="00C25091" w14:paraId="7DF908F9" w14:textId="77777777" w:rsidTr="00C25091">
        <w:tc>
          <w:tcPr>
            <w:tcW w:w="9062" w:type="dxa"/>
            <w:gridSpan w:val="2"/>
          </w:tcPr>
          <w:p w14:paraId="205B72D6" w14:textId="6A1F2714" w:rsidR="00C25091" w:rsidRDefault="00C25091" w:rsidP="00B84F38">
            <w:r>
              <w:t>Motivering:</w:t>
            </w:r>
          </w:p>
          <w:p w14:paraId="1BEF9F8B" w14:textId="77777777" w:rsidR="00D270B5" w:rsidRDefault="00D270B5" w:rsidP="00B84F38"/>
          <w:p w14:paraId="5354F99E" w14:textId="2A33CD65" w:rsidR="00C25091" w:rsidRDefault="00C25091" w:rsidP="00B84F38"/>
        </w:tc>
      </w:tr>
      <w:tr w:rsidR="00C25091" w:rsidRPr="001B08A0" w14:paraId="254B1282" w14:textId="77777777" w:rsidTr="00C25091">
        <w:tc>
          <w:tcPr>
            <w:tcW w:w="3256" w:type="dxa"/>
          </w:tcPr>
          <w:p w14:paraId="2456B7C8" w14:textId="77777777" w:rsidR="00C25091" w:rsidRPr="001B08A0" w:rsidRDefault="00C25091" w:rsidP="00CD0BE5">
            <w:pPr>
              <w:rPr>
                <w:sz w:val="18"/>
                <w:szCs w:val="18"/>
              </w:rPr>
            </w:pPr>
            <w:r w:rsidRPr="001B08A0">
              <w:rPr>
                <w:sz w:val="18"/>
                <w:szCs w:val="18"/>
              </w:rPr>
              <w:t>Ort och datum</w:t>
            </w:r>
          </w:p>
          <w:p w14:paraId="2DD54554" w14:textId="77777777" w:rsidR="00C25091" w:rsidRPr="001B08A0" w:rsidRDefault="00C25091" w:rsidP="00CD0BE5">
            <w:pPr>
              <w:rPr>
                <w:sz w:val="18"/>
                <w:szCs w:val="18"/>
              </w:rPr>
            </w:pPr>
          </w:p>
        </w:tc>
        <w:tc>
          <w:tcPr>
            <w:tcW w:w="5806" w:type="dxa"/>
          </w:tcPr>
          <w:p w14:paraId="55FDE42B" w14:textId="77777777" w:rsidR="00C25091" w:rsidRDefault="00C25091" w:rsidP="00CD0BE5">
            <w:pPr>
              <w:rPr>
                <w:sz w:val="18"/>
                <w:szCs w:val="18"/>
              </w:rPr>
            </w:pPr>
            <w:r w:rsidRPr="001B08A0">
              <w:rPr>
                <w:sz w:val="18"/>
                <w:szCs w:val="18"/>
              </w:rPr>
              <w:t xml:space="preserve">Underskrift </w:t>
            </w:r>
            <w:r>
              <w:rPr>
                <w:sz w:val="18"/>
                <w:szCs w:val="18"/>
              </w:rPr>
              <w:t xml:space="preserve">styrelsen   </w:t>
            </w:r>
          </w:p>
          <w:p w14:paraId="6397D960" w14:textId="77777777" w:rsidR="00C25091" w:rsidRDefault="00C25091" w:rsidP="00CD0BE5">
            <w:pPr>
              <w:rPr>
                <w:sz w:val="18"/>
                <w:szCs w:val="18"/>
              </w:rPr>
            </w:pPr>
          </w:p>
          <w:p w14:paraId="69D180E7" w14:textId="082737E4" w:rsidR="00C25091" w:rsidRPr="001B08A0" w:rsidRDefault="00C25091" w:rsidP="00CD0BE5">
            <w:pPr>
              <w:rPr>
                <w:sz w:val="18"/>
                <w:szCs w:val="18"/>
              </w:rPr>
            </w:pPr>
            <w:r>
              <w:rPr>
                <w:sz w:val="18"/>
                <w:szCs w:val="18"/>
              </w:rPr>
              <w:t xml:space="preserve">                                           </w:t>
            </w:r>
          </w:p>
        </w:tc>
      </w:tr>
      <w:tr w:rsidR="00C25091" w:rsidRPr="001B08A0" w14:paraId="03C3F8D1" w14:textId="77777777" w:rsidTr="00C25091">
        <w:tc>
          <w:tcPr>
            <w:tcW w:w="3256" w:type="dxa"/>
          </w:tcPr>
          <w:p w14:paraId="4C11D0FB" w14:textId="77777777" w:rsidR="00C25091" w:rsidRPr="001B08A0" w:rsidRDefault="00C25091" w:rsidP="00CD0BE5">
            <w:pPr>
              <w:rPr>
                <w:sz w:val="18"/>
                <w:szCs w:val="18"/>
              </w:rPr>
            </w:pPr>
          </w:p>
        </w:tc>
        <w:tc>
          <w:tcPr>
            <w:tcW w:w="5806" w:type="dxa"/>
          </w:tcPr>
          <w:p w14:paraId="628AF929" w14:textId="537B36E1" w:rsidR="00C25091" w:rsidRDefault="00C25091" w:rsidP="00CD0BE5">
            <w:pPr>
              <w:rPr>
                <w:sz w:val="18"/>
                <w:szCs w:val="18"/>
              </w:rPr>
            </w:pPr>
            <w:r w:rsidRPr="001B08A0">
              <w:rPr>
                <w:sz w:val="18"/>
                <w:szCs w:val="18"/>
              </w:rPr>
              <w:t>Namnförtydligand</w:t>
            </w:r>
            <w:r>
              <w:rPr>
                <w:sz w:val="18"/>
                <w:szCs w:val="18"/>
              </w:rPr>
              <w:t>e</w:t>
            </w:r>
          </w:p>
          <w:p w14:paraId="38F52B02" w14:textId="77777777" w:rsidR="00C25091" w:rsidRPr="001B08A0" w:rsidRDefault="00C25091" w:rsidP="00CD0BE5">
            <w:pPr>
              <w:rPr>
                <w:sz w:val="18"/>
                <w:szCs w:val="18"/>
              </w:rPr>
            </w:pPr>
          </w:p>
          <w:p w14:paraId="08857AC8" w14:textId="77777777" w:rsidR="00C25091" w:rsidRPr="001B08A0" w:rsidRDefault="00C25091" w:rsidP="00CD0BE5">
            <w:pPr>
              <w:rPr>
                <w:sz w:val="18"/>
                <w:szCs w:val="18"/>
              </w:rPr>
            </w:pPr>
          </w:p>
        </w:tc>
      </w:tr>
    </w:tbl>
    <w:p w14:paraId="1B851A74" w14:textId="307FBA54" w:rsidR="001B08A0" w:rsidRDefault="001B08A0" w:rsidP="00B84F38">
      <w:pPr>
        <w:spacing w:after="0"/>
      </w:pPr>
    </w:p>
    <w:p w14:paraId="52E9731C" w14:textId="1BEFB374" w:rsidR="001B08A0" w:rsidRDefault="001B08A0" w:rsidP="00B84F38">
      <w:pPr>
        <w:spacing w:after="0"/>
      </w:pPr>
    </w:p>
    <w:sectPr w:rsidR="001B08A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0D9EC" w14:textId="77777777" w:rsidR="00CF6EC1" w:rsidRDefault="00CF6EC1" w:rsidP="00C25091">
      <w:pPr>
        <w:spacing w:after="0" w:line="240" w:lineRule="auto"/>
      </w:pPr>
      <w:r>
        <w:separator/>
      </w:r>
    </w:p>
  </w:endnote>
  <w:endnote w:type="continuationSeparator" w:id="0">
    <w:p w14:paraId="169EE9A0" w14:textId="77777777" w:rsidR="00CF6EC1" w:rsidRDefault="00CF6EC1" w:rsidP="00C25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C0C1D" w14:textId="77777777" w:rsidR="00CF6EC1" w:rsidRDefault="00CF6EC1" w:rsidP="00C25091">
      <w:pPr>
        <w:spacing w:after="0" w:line="240" w:lineRule="auto"/>
      </w:pPr>
      <w:r>
        <w:separator/>
      </w:r>
    </w:p>
  </w:footnote>
  <w:footnote w:type="continuationSeparator" w:id="0">
    <w:p w14:paraId="3A29BC10" w14:textId="77777777" w:rsidR="00CF6EC1" w:rsidRDefault="00CF6EC1" w:rsidP="00C25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C314E" w14:textId="0C3FF715" w:rsidR="00D826DC" w:rsidRDefault="00DE693B" w:rsidP="00D826DC">
    <w:pPr>
      <w:pStyle w:val="Sidhuvud"/>
      <w:jc w:val="right"/>
    </w:pPr>
    <w:r>
      <w:t xml:space="preserve">Stockholm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144F1"/>
    <w:multiLevelType w:val="hybridMultilevel"/>
    <w:tmpl w:val="A30A6A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94E05DE"/>
    <w:multiLevelType w:val="multilevel"/>
    <w:tmpl w:val="83329C00"/>
    <w:lvl w:ilvl="0">
      <w:start w:val="1"/>
      <w:numFmt w:val="decimal"/>
      <w:lvlText w:val="%1.0"/>
      <w:lvlJc w:val="left"/>
      <w:pPr>
        <w:ind w:left="360" w:hanging="360"/>
      </w:pPr>
      <w:rPr>
        <w:rFonts w:hint="default"/>
      </w:rPr>
    </w:lvl>
    <w:lvl w:ilvl="1">
      <w:start w:val="1"/>
      <w:numFmt w:val="decimal"/>
      <w:lvlText w:val="%1.%2"/>
      <w:lvlJc w:val="left"/>
      <w:pPr>
        <w:ind w:left="1664" w:hanging="3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2" w15:restartNumberingAfterBreak="0">
    <w:nsid w:val="1A991255"/>
    <w:multiLevelType w:val="hybridMultilevel"/>
    <w:tmpl w:val="F9CE04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1666F43"/>
    <w:multiLevelType w:val="hybridMultilevel"/>
    <w:tmpl w:val="56206BEA"/>
    <w:lvl w:ilvl="0" w:tplc="0EE4866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9F67C33"/>
    <w:multiLevelType w:val="multilevel"/>
    <w:tmpl w:val="504E5374"/>
    <w:lvl w:ilvl="0">
      <w:start w:val="1"/>
      <w:numFmt w:val="decimal"/>
      <w:pStyle w:val="Formatmall1"/>
      <w:isLgl/>
      <w:lvlText w:val="%1."/>
      <w:lvlJc w:val="left"/>
      <w:pPr>
        <w:ind w:left="567" w:hanging="567"/>
      </w:pPr>
    </w:lvl>
    <w:lvl w:ilvl="1">
      <w:start w:val="1"/>
      <w:numFmt w:val="decimal"/>
      <w:pStyle w:val="Formatmall2"/>
      <w:lvlText w:val="%1.%2"/>
      <w:lvlJc w:val="left"/>
      <w:pPr>
        <w:ind w:left="993" w:hanging="567"/>
      </w:pPr>
    </w:lvl>
    <w:lvl w:ilvl="2">
      <w:start w:val="1"/>
      <w:numFmt w:val="decimal"/>
      <w:lvlText w:val="%1.%2.%3"/>
      <w:lvlJc w:val="left"/>
      <w:pPr>
        <w:ind w:left="567" w:firstLine="0"/>
      </w:pPr>
    </w:lvl>
    <w:lvl w:ilvl="3">
      <w:start w:val="1"/>
      <w:numFmt w:val="decimal"/>
      <w:pStyle w:val="Rubrik4"/>
      <w:lvlText w:val="%1.%2.%3.%4"/>
      <w:lvlJc w:val="left"/>
      <w:pPr>
        <w:ind w:left="567" w:hanging="567"/>
      </w:pPr>
    </w:lvl>
    <w:lvl w:ilvl="4">
      <w:start w:val="1"/>
      <w:numFmt w:val="decimal"/>
      <w:pStyle w:val="Rubrik5"/>
      <w:lvlText w:val="%1.%2.%3.%4.%5"/>
      <w:lvlJc w:val="left"/>
      <w:pPr>
        <w:ind w:left="567" w:hanging="567"/>
      </w:pPr>
    </w:lvl>
    <w:lvl w:ilvl="5">
      <w:start w:val="1"/>
      <w:numFmt w:val="decimal"/>
      <w:pStyle w:val="Rubrik6"/>
      <w:lvlText w:val="%1.%2.%3.%4.%5.%6"/>
      <w:lvlJc w:val="left"/>
      <w:pPr>
        <w:ind w:left="567" w:hanging="567"/>
      </w:pPr>
    </w:lvl>
    <w:lvl w:ilvl="6">
      <w:start w:val="1"/>
      <w:numFmt w:val="decimal"/>
      <w:pStyle w:val="Rubrik7"/>
      <w:lvlText w:val="%1.%2.%3.%4.%5.%6.%7"/>
      <w:lvlJc w:val="left"/>
      <w:pPr>
        <w:ind w:left="567" w:hanging="567"/>
      </w:pPr>
    </w:lvl>
    <w:lvl w:ilvl="7">
      <w:start w:val="1"/>
      <w:numFmt w:val="decimal"/>
      <w:pStyle w:val="Rubrik8"/>
      <w:lvlText w:val="%1.%2.%3.%4.%5.%6.%7.%8"/>
      <w:lvlJc w:val="left"/>
      <w:pPr>
        <w:ind w:left="567" w:hanging="567"/>
      </w:pPr>
    </w:lvl>
    <w:lvl w:ilvl="8">
      <w:start w:val="1"/>
      <w:numFmt w:val="decimal"/>
      <w:pStyle w:val="Rubrik9"/>
      <w:lvlText w:val="%1.%2.%3.%4.%5.%6.%7.%8.%9"/>
      <w:lvlJc w:val="left"/>
      <w:pPr>
        <w:ind w:left="567" w:hanging="567"/>
      </w:pPr>
    </w:lvl>
  </w:abstractNum>
  <w:abstractNum w:abstractNumId="5" w15:restartNumberingAfterBreak="0">
    <w:nsid w:val="443E2FCA"/>
    <w:multiLevelType w:val="multilevel"/>
    <w:tmpl w:val="AA888F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02F54B0"/>
    <w:multiLevelType w:val="hybridMultilevel"/>
    <w:tmpl w:val="C9AC5798"/>
    <w:lvl w:ilvl="0" w:tplc="0EE4866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673A30"/>
    <w:multiLevelType w:val="multilevel"/>
    <w:tmpl w:val="1FF443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0750C21"/>
    <w:multiLevelType w:val="hybridMultilevel"/>
    <w:tmpl w:val="4AF288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EF124DB"/>
    <w:multiLevelType w:val="hybridMultilevel"/>
    <w:tmpl w:val="AAEA83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08920963">
    <w:abstractNumId w:val="6"/>
  </w:num>
  <w:num w:numId="2" w16cid:durableId="759058963">
    <w:abstractNumId w:val="5"/>
  </w:num>
  <w:num w:numId="3" w16cid:durableId="1672374496">
    <w:abstractNumId w:val="0"/>
  </w:num>
  <w:num w:numId="4" w16cid:durableId="412163178">
    <w:abstractNumId w:val="7"/>
  </w:num>
  <w:num w:numId="5" w16cid:durableId="2128887394">
    <w:abstractNumId w:val="8"/>
  </w:num>
  <w:num w:numId="6" w16cid:durableId="737246514">
    <w:abstractNumId w:val="1"/>
  </w:num>
  <w:num w:numId="7" w16cid:durableId="2037465569">
    <w:abstractNumId w:val="9"/>
  </w:num>
  <w:num w:numId="8" w16cid:durableId="1467698825">
    <w:abstractNumId w:val="2"/>
  </w:num>
  <w:num w:numId="9" w16cid:durableId="21163619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4214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96"/>
    <w:rsid w:val="00006EFD"/>
    <w:rsid w:val="00090C37"/>
    <w:rsid w:val="000A4373"/>
    <w:rsid w:val="000C6FA7"/>
    <w:rsid w:val="000D3555"/>
    <w:rsid w:val="000F5EAA"/>
    <w:rsid w:val="00106666"/>
    <w:rsid w:val="00115E8E"/>
    <w:rsid w:val="001260A2"/>
    <w:rsid w:val="001B08A0"/>
    <w:rsid w:val="001D036F"/>
    <w:rsid w:val="001D6EAE"/>
    <w:rsid w:val="001E2474"/>
    <w:rsid w:val="002A5617"/>
    <w:rsid w:val="002D178F"/>
    <w:rsid w:val="00384FC8"/>
    <w:rsid w:val="003A25D5"/>
    <w:rsid w:val="00472C2D"/>
    <w:rsid w:val="00494696"/>
    <w:rsid w:val="004C564D"/>
    <w:rsid w:val="00513828"/>
    <w:rsid w:val="00531029"/>
    <w:rsid w:val="00555D72"/>
    <w:rsid w:val="005D674E"/>
    <w:rsid w:val="005F492C"/>
    <w:rsid w:val="0060789A"/>
    <w:rsid w:val="00636A44"/>
    <w:rsid w:val="0064674D"/>
    <w:rsid w:val="006C380F"/>
    <w:rsid w:val="00717C7E"/>
    <w:rsid w:val="00776D2F"/>
    <w:rsid w:val="00777D46"/>
    <w:rsid w:val="00835B99"/>
    <w:rsid w:val="00844CC7"/>
    <w:rsid w:val="00851EC1"/>
    <w:rsid w:val="00877AB3"/>
    <w:rsid w:val="008B5B1D"/>
    <w:rsid w:val="008E4F05"/>
    <w:rsid w:val="00911F15"/>
    <w:rsid w:val="00930EAA"/>
    <w:rsid w:val="00942C45"/>
    <w:rsid w:val="00954134"/>
    <w:rsid w:val="009A0C61"/>
    <w:rsid w:val="00AB6A03"/>
    <w:rsid w:val="00AF38FA"/>
    <w:rsid w:val="00B24F60"/>
    <w:rsid w:val="00B42468"/>
    <w:rsid w:val="00B84F38"/>
    <w:rsid w:val="00BA7981"/>
    <w:rsid w:val="00C25091"/>
    <w:rsid w:val="00C6512B"/>
    <w:rsid w:val="00C713BE"/>
    <w:rsid w:val="00C8250C"/>
    <w:rsid w:val="00CF6EC1"/>
    <w:rsid w:val="00D1250B"/>
    <w:rsid w:val="00D270B5"/>
    <w:rsid w:val="00D44D99"/>
    <w:rsid w:val="00D7080B"/>
    <w:rsid w:val="00D826DC"/>
    <w:rsid w:val="00DE693B"/>
    <w:rsid w:val="00E05FC3"/>
    <w:rsid w:val="00E55346"/>
    <w:rsid w:val="00E723B6"/>
    <w:rsid w:val="00E771BE"/>
    <w:rsid w:val="00EA69FF"/>
    <w:rsid w:val="00F244FC"/>
    <w:rsid w:val="00FA13E6"/>
    <w:rsid w:val="00FD42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C4ED0"/>
  <w15:chartTrackingRefBased/>
  <w15:docId w15:val="{DEE6471F-D806-4CAB-8C12-3F0CB6AE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next w:val="Normal"/>
    <w:link w:val="Rubrik3Char"/>
    <w:uiPriority w:val="9"/>
    <w:semiHidden/>
    <w:unhideWhenUsed/>
    <w:qFormat/>
    <w:rsid w:val="005138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Rubrik3"/>
    <w:next w:val="Brdtext"/>
    <w:link w:val="Rubrik4Char"/>
    <w:uiPriority w:val="3"/>
    <w:semiHidden/>
    <w:unhideWhenUsed/>
    <w:qFormat/>
    <w:rsid w:val="00513828"/>
    <w:pPr>
      <w:numPr>
        <w:ilvl w:val="3"/>
        <w:numId w:val="9"/>
      </w:numPr>
      <w:spacing w:before="240" w:after="80" w:line="300" w:lineRule="atLeast"/>
      <w:outlineLvl w:val="3"/>
    </w:pPr>
    <w:rPr>
      <w:rFonts w:ascii="Arial" w:hAnsi="Arial"/>
      <w:b/>
      <w:bCs/>
      <w:color w:val="00257A"/>
      <w:sz w:val="26"/>
      <w:szCs w:val="26"/>
    </w:rPr>
  </w:style>
  <w:style w:type="paragraph" w:styleId="Rubrik5">
    <w:name w:val="heading 5"/>
    <w:basedOn w:val="Rubrik4"/>
    <w:next w:val="Normal"/>
    <w:link w:val="Rubrik5Char"/>
    <w:uiPriority w:val="9"/>
    <w:semiHidden/>
    <w:unhideWhenUsed/>
    <w:qFormat/>
    <w:rsid w:val="00513828"/>
    <w:pPr>
      <w:numPr>
        <w:ilvl w:val="4"/>
      </w:numPr>
      <w:spacing w:before="200" w:after="40"/>
      <w:outlineLvl w:val="4"/>
    </w:pPr>
    <w:rPr>
      <w:sz w:val="22"/>
    </w:rPr>
  </w:style>
  <w:style w:type="paragraph" w:styleId="Rubrik6">
    <w:name w:val="heading 6"/>
    <w:basedOn w:val="Normal"/>
    <w:next w:val="Normal"/>
    <w:link w:val="Rubrik6Char"/>
    <w:uiPriority w:val="9"/>
    <w:semiHidden/>
    <w:unhideWhenUsed/>
    <w:qFormat/>
    <w:rsid w:val="00513828"/>
    <w:pPr>
      <w:keepNext/>
      <w:keepLines/>
      <w:numPr>
        <w:ilvl w:val="5"/>
        <w:numId w:val="9"/>
      </w:numPr>
      <w:tabs>
        <w:tab w:val="num" w:pos="360"/>
      </w:tabs>
      <w:spacing w:before="200" w:after="0" w:line="280" w:lineRule="exact"/>
      <w:ind w:left="0" w:firstLine="0"/>
      <w:outlineLvl w:val="5"/>
    </w:pPr>
    <w:rPr>
      <w:rFonts w:ascii="Times New Roman" w:eastAsiaTheme="majorEastAsia" w:hAnsi="Times New Roman" w:cstheme="majorBidi"/>
      <w:b/>
      <w:iCs/>
      <w:color w:val="00257A"/>
      <w:lang w:eastAsia="sv-SE"/>
    </w:rPr>
  </w:style>
  <w:style w:type="paragraph" w:styleId="Rubrik7">
    <w:name w:val="heading 7"/>
    <w:basedOn w:val="Normal"/>
    <w:next w:val="Normal"/>
    <w:link w:val="Rubrik7Char"/>
    <w:uiPriority w:val="9"/>
    <w:semiHidden/>
    <w:unhideWhenUsed/>
    <w:qFormat/>
    <w:rsid w:val="00513828"/>
    <w:pPr>
      <w:keepNext/>
      <w:keepLines/>
      <w:numPr>
        <w:ilvl w:val="6"/>
        <w:numId w:val="9"/>
      </w:numPr>
      <w:tabs>
        <w:tab w:val="num" w:pos="360"/>
      </w:tabs>
      <w:spacing w:before="40" w:after="0" w:line="240" w:lineRule="auto"/>
      <w:ind w:left="0" w:firstLine="0"/>
      <w:outlineLvl w:val="6"/>
    </w:pPr>
    <w:rPr>
      <w:rFonts w:asciiTheme="majorHAnsi" w:eastAsiaTheme="majorEastAsia" w:hAnsiTheme="majorHAnsi" w:cstheme="majorBidi"/>
      <w:i/>
      <w:iCs/>
      <w:color w:val="1F3763" w:themeColor="accent1" w:themeShade="7F"/>
    </w:rPr>
  </w:style>
  <w:style w:type="paragraph" w:styleId="Rubrik8">
    <w:name w:val="heading 8"/>
    <w:basedOn w:val="Normal"/>
    <w:next w:val="Normal"/>
    <w:link w:val="Rubrik8Char"/>
    <w:uiPriority w:val="9"/>
    <w:semiHidden/>
    <w:unhideWhenUsed/>
    <w:qFormat/>
    <w:rsid w:val="00513828"/>
    <w:pPr>
      <w:keepNext/>
      <w:keepLines/>
      <w:numPr>
        <w:ilvl w:val="7"/>
        <w:numId w:val="9"/>
      </w:numPr>
      <w:tabs>
        <w:tab w:val="num" w:pos="360"/>
      </w:tabs>
      <w:spacing w:before="40" w:after="0" w:line="240" w:lineRule="auto"/>
      <w:ind w:left="0" w:firstLine="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513828"/>
    <w:pPr>
      <w:keepNext/>
      <w:keepLines/>
      <w:numPr>
        <w:ilvl w:val="8"/>
        <w:numId w:val="9"/>
      </w:numPr>
      <w:tabs>
        <w:tab w:val="num" w:pos="360"/>
      </w:tabs>
      <w:spacing w:before="40" w:after="0" w:line="240" w:lineRule="auto"/>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84F38"/>
    <w:pPr>
      <w:ind w:left="720"/>
      <w:contextualSpacing/>
    </w:pPr>
  </w:style>
  <w:style w:type="table" w:styleId="Tabellrutnt">
    <w:name w:val="Table Grid"/>
    <w:basedOn w:val="Normaltabell"/>
    <w:uiPriority w:val="39"/>
    <w:rsid w:val="00E55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C2509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25091"/>
  </w:style>
  <w:style w:type="paragraph" w:styleId="Sidfot">
    <w:name w:val="footer"/>
    <w:basedOn w:val="Normal"/>
    <w:link w:val="SidfotChar"/>
    <w:uiPriority w:val="99"/>
    <w:unhideWhenUsed/>
    <w:rsid w:val="00C2509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25091"/>
  </w:style>
  <w:style w:type="character" w:customStyle="1" w:styleId="Rubrik4Char">
    <w:name w:val="Rubrik 4 Char"/>
    <w:basedOn w:val="Standardstycketeckensnitt"/>
    <w:link w:val="Rubrik4"/>
    <w:uiPriority w:val="3"/>
    <w:semiHidden/>
    <w:rsid w:val="00513828"/>
    <w:rPr>
      <w:rFonts w:ascii="Arial" w:eastAsiaTheme="majorEastAsia" w:hAnsi="Arial" w:cstheme="majorBidi"/>
      <w:b/>
      <w:bCs/>
      <w:color w:val="00257A"/>
      <w:sz w:val="26"/>
      <w:szCs w:val="26"/>
    </w:rPr>
  </w:style>
  <w:style w:type="character" w:customStyle="1" w:styleId="Rubrik5Char">
    <w:name w:val="Rubrik 5 Char"/>
    <w:basedOn w:val="Standardstycketeckensnitt"/>
    <w:link w:val="Rubrik5"/>
    <w:uiPriority w:val="9"/>
    <w:semiHidden/>
    <w:rsid w:val="00513828"/>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semiHidden/>
    <w:rsid w:val="00513828"/>
    <w:rPr>
      <w:rFonts w:ascii="Times New Roman" w:eastAsiaTheme="majorEastAsia" w:hAnsi="Times New Roman" w:cstheme="majorBidi"/>
      <w:b/>
      <w:iCs/>
      <w:color w:val="00257A"/>
      <w:lang w:eastAsia="sv-SE"/>
    </w:rPr>
  </w:style>
  <w:style w:type="character" w:customStyle="1" w:styleId="Rubrik7Char">
    <w:name w:val="Rubrik 7 Char"/>
    <w:basedOn w:val="Standardstycketeckensnitt"/>
    <w:link w:val="Rubrik7"/>
    <w:uiPriority w:val="9"/>
    <w:semiHidden/>
    <w:rsid w:val="00513828"/>
    <w:rPr>
      <w:rFonts w:asciiTheme="majorHAnsi" w:eastAsiaTheme="majorEastAsia" w:hAnsiTheme="majorHAnsi" w:cstheme="majorBidi"/>
      <w:i/>
      <w:iCs/>
      <w:color w:val="1F3763" w:themeColor="accent1" w:themeShade="7F"/>
    </w:rPr>
  </w:style>
  <w:style w:type="character" w:customStyle="1" w:styleId="Rubrik8Char">
    <w:name w:val="Rubrik 8 Char"/>
    <w:basedOn w:val="Standardstycketeckensnitt"/>
    <w:link w:val="Rubrik8"/>
    <w:uiPriority w:val="9"/>
    <w:semiHidden/>
    <w:rsid w:val="00513828"/>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13828"/>
    <w:rPr>
      <w:rFonts w:asciiTheme="majorHAnsi" w:eastAsiaTheme="majorEastAsia" w:hAnsiTheme="majorHAnsi" w:cstheme="majorBidi"/>
      <w:i/>
      <w:iCs/>
      <w:color w:val="272727" w:themeColor="text1" w:themeTint="D8"/>
      <w:sz w:val="21"/>
      <w:szCs w:val="21"/>
    </w:rPr>
  </w:style>
  <w:style w:type="paragraph" w:customStyle="1" w:styleId="Formatmall1">
    <w:name w:val="Formatmall1"/>
    <w:basedOn w:val="Rubrik5"/>
    <w:link w:val="Formatmall1Char"/>
    <w:qFormat/>
    <w:rsid w:val="00513828"/>
    <w:pPr>
      <w:numPr>
        <w:ilvl w:val="0"/>
      </w:numPr>
      <w:tabs>
        <w:tab w:val="num" w:pos="360"/>
      </w:tabs>
      <w:ind w:left="720" w:hanging="360"/>
    </w:pPr>
  </w:style>
  <w:style w:type="character" w:customStyle="1" w:styleId="Formatmall2Char">
    <w:name w:val="Formatmall2 Char"/>
    <w:basedOn w:val="BrdtextChar"/>
    <w:link w:val="Formatmall2"/>
    <w:locked/>
    <w:rsid w:val="00513828"/>
    <w:rPr>
      <w:rFonts w:ascii="Times New Roman" w:hAnsi="Times New Roman" w:cs="Times New Roman"/>
    </w:rPr>
  </w:style>
  <w:style w:type="paragraph" w:customStyle="1" w:styleId="Formatmall2">
    <w:name w:val="Formatmall2"/>
    <w:basedOn w:val="Brdtext"/>
    <w:link w:val="Formatmall2Char"/>
    <w:qFormat/>
    <w:rsid w:val="00513828"/>
    <w:pPr>
      <w:numPr>
        <w:ilvl w:val="1"/>
        <w:numId w:val="9"/>
      </w:numPr>
      <w:spacing w:after="200" w:line="260" w:lineRule="atLeast"/>
      <w:ind w:left="567"/>
      <w:jc w:val="both"/>
    </w:pPr>
    <w:rPr>
      <w:rFonts w:ascii="Times New Roman" w:hAnsi="Times New Roman" w:cs="Times New Roman"/>
    </w:rPr>
  </w:style>
  <w:style w:type="character" w:customStyle="1" w:styleId="Rubrik3Char">
    <w:name w:val="Rubrik 3 Char"/>
    <w:basedOn w:val="Standardstycketeckensnitt"/>
    <w:link w:val="Rubrik3"/>
    <w:uiPriority w:val="9"/>
    <w:semiHidden/>
    <w:rsid w:val="00513828"/>
    <w:rPr>
      <w:rFonts w:asciiTheme="majorHAnsi" w:eastAsiaTheme="majorEastAsia" w:hAnsiTheme="majorHAnsi" w:cstheme="majorBidi"/>
      <w:color w:val="1F3763" w:themeColor="accent1" w:themeShade="7F"/>
      <w:sz w:val="24"/>
      <w:szCs w:val="24"/>
    </w:rPr>
  </w:style>
  <w:style w:type="paragraph" w:styleId="Brdtext">
    <w:name w:val="Body Text"/>
    <w:basedOn w:val="Normal"/>
    <w:link w:val="BrdtextChar"/>
    <w:uiPriority w:val="99"/>
    <w:semiHidden/>
    <w:unhideWhenUsed/>
    <w:rsid w:val="00513828"/>
    <w:pPr>
      <w:spacing w:after="120"/>
    </w:pPr>
  </w:style>
  <w:style w:type="character" w:customStyle="1" w:styleId="BrdtextChar">
    <w:name w:val="Brödtext Char"/>
    <w:basedOn w:val="Standardstycketeckensnitt"/>
    <w:link w:val="Brdtext"/>
    <w:uiPriority w:val="99"/>
    <w:semiHidden/>
    <w:rsid w:val="00513828"/>
  </w:style>
  <w:style w:type="character" w:customStyle="1" w:styleId="Formatmall1Char">
    <w:name w:val="Formatmall1 Char"/>
    <w:basedOn w:val="Rubrik5Char"/>
    <w:link w:val="Formatmall1"/>
    <w:locked/>
    <w:rsid w:val="008B5B1D"/>
    <w:rPr>
      <w:rFonts w:ascii="Arial" w:eastAsiaTheme="majorEastAsia" w:hAnsi="Arial" w:cstheme="majorBidi"/>
      <w:b/>
      <w:bCs/>
      <w:color w:val="00257A"/>
      <w:szCs w:val="26"/>
    </w:rPr>
  </w:style>
  <w:style w:type="paragraph" w:styleId="Normalwebb">
    <w:name w:val="Normal (Web)"/>
    <w:basedOn w:val="Normal"/>
    <w:uiPriority w:val="99"/>
    <w:unhideWhenUsed/>
    <w:rsid w:val="000D3555"/>
    <w:pPr>
      <w:spacing w:after="0" w:line="240" w:lineRule="auto"/>
    </w:pPr>
    <w:rPr>
      <w:rFonts w:ascii="Calibri" w:eastAsiaTheme="minorEastAsia" w:hAnsi="Calibri" w:cs="Calibri"/>
      <w:lang w:eastAsia="sv-SE"/>
    </w:rPr>
  </w:style>
  <w:style w:type="paragraph" w:styleId="Kommentarer">
    <w:name w:val="annotation text"/>
    <w:basedOn w:val="Normal"/>
    <w:link w:val="KommentarerChar"/>
    <w:uiPriority w:val="99"/>
    <w:semiHidden/>
    <w:unhideWhenUsed/>
    <w:rsid w:val="00636A44"/>
    <w:pPr>
      <w:spacing w:line="240" w:lineRule="auto"/>
    </w:pPr>
    <w:rPr>
      <w:sz w:val="20"/>
      <w:szCs w:val="20"/>
    </w:rPr>
  </w:style>
  <w:style w:type="character" w:customStyle="1" w:styleId="KommentarerChar">
    <w:name w:val="Kommentarer Char"/>
    <w:basedOn w:val="Standardstycketeckensnitt"/>
    <w:link w:val="Kommentarer"/>
    <w:uiPriority w:val="99"/>
    <w:semiHidden/>
    <w:rsid w:val="00636A4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85481">
      <w:bodyDiv w:val="1"/>
      <w:marLeft w:val="0"/>
      <w:marRight w:val="0"/>
      <w:marTop w:val="0"/>
      <w:marBottom w:val="0"/>
      <w:divBdr>
        <w:top w:val="none" w:sz="0" w:space="0" w:color="auto"/>
        <w:left w:val="none" w:sz="0" w:space="0" w:color="auto"/>
        <w:bottom w:val="none" w:sz="0" w:space="0" w:color="auto"/>
        <w:right w:val="none" w:sz="0" w:space="0" w:color="auto"/>
      </w:divBdr>
    </w:div>
    <w:div w:id="800460021">
      <w:bodyDiv w:val="1"/>
      <w:marLeft w:val="0"/>
      <w:marRight w:val="0"/>
      <w:marTop w:val="0"/>
      <w:marBottom w:val="0"/>
      <w:divBdr>
        <w:top w:val="none" w:sz="0" w:space="0" w:color="auto"/>
        <w:left w:val="none" w:sz="0" w:space="0" w:color="auto"/>
        <w:bottom w:val="none" w:sz="0" w:space="0" w:color="auto"/>
        <w:right w:val="none" w:sz="0" w:space="0" w:color="auto"/>
      </w:divBdr>
    </w:div>
    <w:div w:id="945771514">
      <w:bodyDiv w:val="1"/>
      <w:marLeft w:val="0"/>
      <w:marRight w:val="0"/>
      <w:marTop w:val="0"/>
      <w:marBottom w:val="0"/>
      <w:divBdr>
        <w:top w:val="none" w:sz="0" w:space="0" w:color="auto"/>
        <w:left w:val="none" w:sz="0" w:space="0" w:color="auto"/>
        <w:bottom w:val="none" w:sz="0" w:space="0" w:color="auto"/>
        <w:right w:val="none" w:sz="0" w:space="0" w:color="auto"/>
      </w:divBdr>
    </w:div>
    <w:div w:id="1216359769">
      <w:bodyDiv w:val="1"/>
      <w:marLeft w:val="0"/>
      <w:marRight w:val="0"/>
      <w:marTop w:val="0"/>
      <w:marBottom w:val="0"/>
      <w:divBdr>
        <w:top w:val="none" w:sz="0" w:space="0" w:color="auto"/>
        <w:left w:val="none" w:sz="0" w:space="0" w:color="auto"/>
        <w:bottom w:val="none" w:sz="0" w:space="0" w:color="auto"/>
        <w:right w:val="none" w:sz="0" w:space="0" w:color="auto"/>
      </w:divBdr>
    </w:div>
    <w:div w:id="1733580984">
      <w:bodyDiv w:val="1"/>
      <w:marLeft w:val="0"/>
      <w:marRight w:val="0"/>
      <w:marTop w:val="0"/>
      <w:marBottom w:val="0"/>
      <w:divBdr>
        <w:top w:val="none" w:sz="0" w:space="0" w:color="auto"/>
        <w:left w:val="none" w:sz="0" w:space="0" w:color="auto"/>
        <w:bottom w:val="none" w:sz="0" w:space="0" w:color="auto"/>
        <w:right w:val="none" w:sz="0" w:space="0" w:color="auto"/>
      </w:divBdr>
    </w:div>
    <w:div w:id="1905797213">
      <w:bodyDiv w:val="1"/>
      <w:marLeft w:val="0"/>
      <w:marRight w:val="0"/>
      <w:marTop w:val="0"/>
      <w:marBottom w:val="0"/>
      <w:divBdr>
        <w:top w:val="none" w:sz="0" w:space="0" w:color="auto"/>
        <w:left w:val="none" w:sz="0" w:space="0" w:color="auto"/>
        <w:bottom w:val="none" w:sz="0" w:space="0" w:color="auto"/>
        <w:right w:val="none" w:sz="0" w:space="0" w:color="auto"/>
      </w:divBdr>
    </w:div>
    <w:div w:id="205942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1637</Words>
  <Characters>8682</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Hasse Snihs</dc:creator>
  <cp:keywords/>
  <dc:description/>
  <cp:lastModifiedBy>Ulf Fredholm</cp:lastModifiedBy>
  <cp:revision>2</cp:revision>
  <cp:lastPrinted>2022-12-05T22:04:00Z</cp:lastPrinted>
  <dcterms:created xsi:type="dcterms:W3CDTF">2024-10-15T09:17:00Z</dcterms:created>
  <dcterms:modified xsi:type="dcterms:W3CDTF">2024-10-15T09:17:00Z</dcterms:modified>
</cp:coreProperties>
</file>